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sz w:val="32"/>
          <w:szCs w:val="32"/>
          <w:rtl w:val="0"/>
        </w:rPr>
        <w:t xml:space="preserve">Tabletop</w:t>
      </w:r>
      <w:r w:rsidDel="00000000" w:rsidR="00000000" w:rsidRPr="00000000">
        <w:rPr>
          <w:b w:val="1"/>
          <w:sz w:val="32"/>
          <w:szCs w:val="32"/>
          <w:rtl w:val="0"/>
        </w:rPr>
        <w:t xml:space="preserve"> Games and Roleplaying Society Constitution</w:t>
      </w:r>
      <w:r w:rsidDel="00000000" w:rsidR="00000000" w:rsidRPr="00000000">
        <w:rPr>
          <w:rtl w:val="0"/>
        </w:rPr>
      </w:r>
    </w:p>
    <w:p w:rsidR="00000000" w:rsidDel="00000000" w:rsidP="00000000" w:rsidRDefault="00000000" w:rsidRPr="00000000" w14:paraId="00000002">
      <w:pPr>
        <w:jc w:val="right"/>
        <w:rPr>
          <w:color w:val="ff0000"/>
        </w:rPr>
      </w:pPr>
      <w:r w:rsidDel="00000000" w:rsidR="00000000" w:rsidRPr="00000000">
        <w:rPr>
          <w:b w:val="1"/>
          <w:rtl w:val="0"/>
        </w:rPr>
        <w:t xml:space="preserve">     </w:t>
      </w:r>
      <w:r w:rsidDel="00000000" w:rsidR="00000000" w:rsidRPr="00000000">
        <w:rPr>
          <w:rtl w:val="0"/>
        </w:rPr>
        <w:t xml:space="preserve">Date Recognised/Renewed </w:t>
      </w:r>
      <w:r w:rsidDel="00000000" w:rsidR="00000000" w:rsidRPr="00000000">
        <w:rPr>
          <w:color w:val="ff0000"/>
          <w:rtl w:val="0"/>
        </w:rPr>
        <w:t xml:space="preserve">19/06/2019</w:t>
      </w:r>
      <w:r w:rsidDel="00000000" w:rsidR="00000000" w:rsidRPr="00000000">
        <w:rPr>
          <w:rtl w:val="0"/>
        </w:rPr>
      </w:r>
    </w:p>
    <w:p w:rsidR="00000000" w:rsidDel="00000000" w:rsidP="00000000" w:rsidRDefault="00000000" w:rsidRPr="00000000" w14:paraId="0000000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74" w:right="0" w:hanging="374"/>
        <w:jc w:val="left"/>
        <w:rPr>
          <w:rFonts w:ascii="Calibri" w:cs="Calibri" w:eastAsia="Calibri" w:hAnsi="Calibri"/>
          <w:i w:val="0"/>
          <w:smallCaps w:val="0"/>
          <w:strike w:val="0"/>
          <w:sz w:val="22"/>
          <w:szCs w:val="22"/>
          <w:vertAlign w:val="baseline"/>
        </w:rPr>
      </w:pPr>
      <w:r w:rsidDel="00000000" w:rsidR="00000000" w:rsidRPr="00000000">
        <w:rPr>
          <w:rFonts w:ascii="Calibri" w:cs="Calibri" w:eastAsia="Calibri" w:hAnsi="Calibri"/>
          <w:b w:val="1"/>
          <w:i w:val="0"/>
          <w:smallCaps w:val="0"/>
          <w:strike w:val="0"/>
          <w:color w:val="000000"/>
          <w:sz w:val="22"/>
          <w:szCs w:val="22"/>
          <w:u w:val="single"/>
          <w:vertAlign w:val="baseline"/>
          <w:rtl w:val="0"/>
        </w:rPr>
        <w:t xml:space="preserve">Preface</w:t>
      </w:r>
      <w:r w:rsidDel="00000000" w:rsidR="00000000" w:rsidRPr="00000000">
        <w:rPr>
          <w:rtl w:val="0"/>
        </w:rPr>
      </w:r>
    </w:p>
    <w:p w:rsidR="00000000" w:rsidDel="00000000" w:rsidP="00000000" w:rsidRDefault="00000000" w:rsidRPr="00000000" w14:paraId="0000000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374" w:right="0" w:hanging="374"/>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This constitution should act as the base for inquiries into specific details on how the Society works. Any further questions can be asked to current members of the Executive Committee</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w:t>
      </w:r>
      <w:r w:rsidDel="00000000" w:rsidR="00000000" w:rsidRPr="00000000">
        <w:rPr>
          <w:rtl w:val="0"/>
        </w:rPr>
      </w:r>
    </w:p>
    <w:p w:rsidR="00000000" w:rsidDel="00000000" w:rsidP="00000000" w:rsidRDefault="00000000" w:rsidRPr="00000000" w14:paraId="00000005">
      <w:pPr>
        <w:spacing w:after="0" w:lineRule="auto"/>
        <w:rPr/>
      </w:pPr>
      <w:r w:rsidDel="00000000" w:rsidR="00000000" w:rsidRPr="00000000">
        <w:rPr>
          <w:rtl w:val="0"/>
        </w:rPr>
      </w:r>
    </w:p>
    <w:p w:rsidR="00000000" w:rsidDel="00000000" w:rsidP="00000000" w:rsidRDefault="00000000" w:rsidRPr="00000000" w14:paraId="0000000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374" w:right="0" w:hanging="374"/>
        <w:jc w:val="left"/>
        <w:rPr>
          <w:rFonts w:ascii="Calibri" w:cs="Calibri" w:eastAsia="Calibri" w:hAnsi="Calibri"/>
          <w:b w:val="0"/>
          <w:i w:val="0"/>
          <w:smallCaps w:val="0"/>
          <w:strike w:val="0"/>
          <w:color w:val="000000"/>
          <w:sz w:val="22"/>
          <w:szCs w:val="22"/>
          <w:vertAlign w:val="baseline"/>
        </w:rPr>
      </w:pPr>
      <w:r w:rsidDel="00000000" w:rsidR="00000000" w:rsidRPr="00000000">
        <w:rPr>
          <w:rtl w:val="0"/>
        </w:rPr>
        <w:t xml:space="preserve">The current executive committee is available for viewing on our website: </w:t>
      </w:r>
      <w:hyperlink r:id="rId6">
        <w:r w:rsidDel="00000000" w:rsidR="00000000" w:rsidRPr="00000000">
          <w:rPr>
            <w:color w:val="1155cc"/>
            <w:u w:val="single"/>
            <w:rtl w:val="0"/>
          </w:rPr>
          <w:t xml:space="preserve">https://www.warwicktabletop.co.uk/exec/</w:t>
        </w:r>
      </w:hyperlink>
      <w:r w:rsidDel="00000000" w:rsidR="00000000" w:rsidRPr="00000000">
        <w:rPr>
          <w:rtl w:val="0"/>
        </w:rPr>
      </w:r>
    </w:p>
    <w:p w:rsidR="00000000" w:rsidDel="00000000" w:rsidP="00000000" w:rsidRDefault="00000000" w:rsidRPr="00000000" w14:paraId="00000007">
      <w:pPr>
        <w:numPr>
          <w:ilvl w:val="1"/>
          <w:numId w:val="1"/>
        </w:numPr>
        <w:spacing w:after="0" w:lineRule="auto"/>
        <w:ind w:left="374"/>
        <w:rPr/>
      </w:pPr>
      <w:r w:rsidDel="00000000" w:rsidR="00000000" w:rsidRPr="00000000">
        <w:rPr>
          <w:rtl w:val="0"/>
        </w:rPr>
        <w:t xml:space="preserve">The history of the Constitution will be kept on the Society Website alongside previous copies of the Constitution for public consumption. The history of Society Mascots can also be found there.</w:t>
      </w:r>
    </w:p>
    <w:p w:rsidR="00000000" w:rsidDel="00000000" w:rsidP="00000000" w:rsidRDefault="00000000" w:rsidRPr="00000000" w14:paraId="00000008">
      <w:pPr>
        <w:numPr>
          <w:ilvl w:val="1"/>
          <w:numId w:val="1"/>
        </w:numPr>
        <w:spacing w:after="0" w:lineRule="auto"/>
        <w:ind w:left="374"/>
        <w:rPr/>
      </w:pPr>
      <w:r w:rsidDel="00000000" w:rsidR="00000000" w:rsidRPr="00000000">
        <w:rPr>
          <w:rtl w:val="0"/>
        </w:rPr>
        <w:t xml:space="preserve">The Executive Committee will maintain an Exec Handover Document as a companion to this Constitution. This will contain the logistics of the day-to-day running of the Society as to not bloat the Constitution. This document will be available publicly on the Society Website.</w:t>
      </w:r>
    </w:p>
    <w:p w:rsidR="00000000" w:rsidDel="00000000" w:rsidP="00000000" w:rsidRDefault="00000000" w:rsidRPr="00000000" w14:paraId="00000009">
      <w:pPr>
        <w:spacing w:after="0" w:lineRule="auto"/>
        <w:rPr/>
      </w:pPr>
      <w:r w:rsidDel="00000000" w:rsidR="00000000" w:rsidRPr="00000000">
        <w:rPr>
          <w:rtl w:val="0"/>
        </w:rPr>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74" w:right="0" w:hanging="374"/>
        <w:jc w:val="left"/>
        <w:rPr>
          <w:rFonts w:ascii="Calibri" w:cs="Calibri" w:eastAsia="Calibri" w:hAnsi="Calibri"/>
          <w:i w:val="0"/>
          <w:smallCaps w:val="0"/>
          <w:strike w:val="0"/>
          <w:sz w:val="22"/>
          <w:szCs w:val="22"/>
          <w:vertAlign w:val="baseline"/>
        </w:rPr>
      </w:pPr>
      <w:r w:rsidDel="00000000" w:rsidR="00000000" w:rsidRPr="00000000">
        <w:rPr>
          <w:rFonts w:ascii="Calibri" w:cs="Calibri" w:eastAsia="Calibri" w:hAnsi="Calibri"/>
          <w:b w:val="1"/>
          <w:i w:val="0"/>
          <w:smallCaps w:val="0"/>
          <w:strike w:val="0"/>
          <w:color w:val="000000"/>
          <w:sz w:val="22"/>
          <w:szCs w:val="22"/>
          <w:u w:val="single"/>
          <w:vertAlign w:val="baseline"/>
          <w:rtl w:val="0"/>
        </w:rPr>
        <w:t xml:space="preserve">Name</w:t>
      </w:r>
    </w:p>
    <w:p w:rsidR="00000000" w:rsidDel="00000000" w:rsidP="00000000" w:rsidRDefault="00000000" w:rsidRPr="00000000" w14:paraId="0000000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374" w:right="0" w:hanging="374"/>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The name of the Society shall be Warwick </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University</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Tabletop Games and Roleplaying Society, and shall be referred to hereafter as “the Society”</w:t>
      </w:r>
      <w:r w:rsidDel="00000000" w:rsidR="00000000" w:rsidRPr="00000000">
        <w:rPr>
          <w:rtl w:val="0"/>
        </w:rPr>
      </w:r>
    </w:p>
    <w:p w:rsidR="00000000" w:rsidDel="00000000" w:rsidP="00000000" w:rsidRDefault="00000000" w:rsidRPr="00000000" w14:paraId="0000000C">
      <w:pPr>
        <w:spacing w:after="0" w:lineRule="auto"/>
        <w:rPr/>
      </w:pPr>
      <w:r w:rsidDel="00000000" w:rsidR="00000000" w:rsidRPr="00000000">
        <w:rPr>
          <w:rtl w:val="0"/>
        </w:rPr>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74" w:right="0" w:hanging="374"/>
        <w:jc w:val="left"/>
        <w:rPr>
          <w:rFonts w:ascii="Calibri" w:cs="Calibri" w:eastAsia="Calibri" w:hAnsi="Calibri"/>
          <w:i w:val="0"/>
          <w:smallCaps w:val="0"/>
          <w:strike w:val="0"/>
          <w:sz w:val="22"/>
          <w:szCs w:val="22"/>
          <w:vertAlign w:val="baseline"/>
        </w:rPr>
      </w:pPr>
      <w:r w:rsidDel="00000000" w:rsidR="00000000" w:rsidRPr="00000000">
        <w:rPr>
          <w:rFonts w:ascii="Calibri" w:cs="Calibri" w:eastAsia="Calibri" w:hAnsi="Calibri"/>
          <w:b w:val="1"/>
          <w:i w:val="0"/>
          <w:smallCaps w:val="0"/>
          <w:strike w:val="0"/>
          <w:color w:val="000000"/>
          <w:sz w:val="22"/>
          <w:szCs w:val="22"/>
          <w:u w:val="single"/>
          <w:vertAlign w:val="baseline"/>
          <w:rtl w:val="0"/>
        </w:rPr>
        <w:t xml:space="preserve">Aims and Objectives</w:t>
      </w:r>
    </w:p>
    <w:p w:rsidR="00000000" w:rsidDel="00000000" w:rsidP="00000000" w:rsidRDefault="00000000" w:rsidRPr="00000000" w14:paraId="0000000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374" w:right="0" w:hanging="374"/>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The Society shall have written statement of aims and objectives providing a clear understanding of the Society. This shall be subject to review annually by the Society’s Executive Committee.</w:t>
      </w:r>
    </w:p>
    <w:p w:rsidR="00000000" w:rsidDel="00000000" w:rsidP="00000000" w:rsidRDefault="00000000" w:rsidRPr="00000000" w14:paraId="0000000F">
      <w:pPr>
        <w:spacing w:after="0" w:line="240" w:lineRule="auto"/>
        <w:rPr/>
      </w:pPr>
      <w:r w:rsidDel="00000000" w:rsidR="00000000" w:rsidRPr="00000000">
        <w:rPr>
          <w:rtl w:val="0"/>
        </w:rPr>
      </w:r>
    </w:p>
    <w:p w:rsidR="00000000" w:rsidDel="00000000" w:rsidP="00000000" w:rsidRDefault="00000000" w:rsidRPr="00000000" w14:paraId="0000001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74" w:right="0" w:hanging="374"/>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The Society aims and objectives shall be:</w:t>
      </w:r>
    </w:p>
    <w:p w:rsidR="00000000" w:rsidDel="00000000" w:rsidP="00000000" w:rsidRDefault="00000000" w:rsidRPr="00000000" w14:paraId="00000011">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304" w:right="0" w:hanging="737"/>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To provide a friendly and welcoming environment for anyone who wants to play tabletop or roleplaying games, regardless of whether they've played for years or are newcomers.</w:t>
      </w:r>
    </w:p>
    <w:p w:rsidR="00000000" w:rsidDel="00000000" w:rsidP="00000000" w:rsidRDefault="00000000" w:rsidRPr="00000000" w14:paraId="00000012">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304" w:right="0" w:hanging="737"/>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To bring the fun of playing tabletop and roleplaying games to a wider audience.</w:t>
      </w:r>
    </w:p>
    <w:p w:rsidR="00000000" w:rsidDel="00000000" w:rsidP="00000000" w:rsidRDefault="00000000" w:rsidRPr="00000000" w14:paraId="00000013">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304" w:right="0" w:hanging="737"/>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To run weekly sessions that cater to the wide diversity of games we play: wargames, card games, boardgames, tabletop RPGs and LARP.</w:t>
      </w:r>
    </w:p>
    <w:p w:rsidR="00000000" w:rsidDel="00000000" w:rsidP="00000000" w:rsidRDefault="00000000" w:rsidRPr="00000000" w14:paraId="00000014">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304" w:right="0" w:hanging="737"/>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To run introductory sessions at the start of the year to encourage new blood into the Society.</w:t>
      </w:r>
      <w:r w:rsidDel="00000000" w:rsidR="00000000" w:rsidRPr="00000000">
        <w:rPr>
          <w:rtl w:val="0"/>
        </w:rPr>
      </w:r>
    </w:p>
    <w:p w:rsidR="00000000" w:rsidDel="00000000" w:rsidP="00000000" w:rsidRDefault="00000000" w:rsidRPr="00000000" w14:paraId="00000015">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304" w:right="0" w:hanging="737"/>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To have an Executive Committee that are willing and capable of teaching and/or finding suitable teachers for those interested in taking up a new game or system.</w:t>
      </w:r>
    </w:p>
    <w:p w:rsidR="00000000" w:rsidDel="00000000" w:rsidP="00000000" w:rsidRDefault="00000000" w:rsidRPr="00000000" w14:paraId="00000016">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304" w:right="0" w:hanging="737"/>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To run special larger events at a lesser frequency (e.g. bi-termly board game weekends) to bring all areas of the Society together.</w:t>
      </w:r>
    </w:p>
    <w:p w:rsidR="00000000" w:rsidDel="00000000" w:rsidP="00000000" w:rsidRDefault="00000000" w:rsidRPr="00000000" w14:paraId="00000017">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304" w:right="0" w:hanging="737"/>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To partner with other Societies where appropriate to promote our society and lend them the resources they need to bring tabletop games to a wider audience.</w:t>
      </w:r>
      <w:r w:rsidDel="00000000" w:rsidR="00000000" w:rsidRPr="00000000">
        <w:rPr>
          <w:rtl w:val="0"/>
        </w:rPr>
      </w:r>
    </w:p>
    <w:p w:rsidR="00000000" w:rsidDel="00000000" w:rsidP="00000000" w:rsidRDefault="00000000" w:rsidRPr="00000000" w14:paraId="00000018">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200" w:before="0" w:line="276" w:lineRule="auto"/>
        <w:ind w:left="1304" w:right="0" w:hanging="737"/>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To promote tabletop games and role-playing at Warwick University.</w:t>
      </w:r>
    </w:p>
    <w:p w:rsidR="00000000" w:rsidDel="00000000" w:rsidP="00000000" w:rsidRDefault="00000000" w:rsidRPr="00000000" w14:paraId="00000019">
      <w:pPr>
        <w:spacing w:after="0" w:line="240" w:lineRule="auto"/>
        <w:rPr/>
      </w:pPr>
      <w:r w:rsidDel="00000000" w:rsidR="00000000" w:rsidRPr="00000000">
        <w:rPr>
          <w:rtl w:val="0"/>
        </w:rPr>
      </w:r>
    </w:p>
    <w:p w:rsidR="00000000" w:rsidDel="00000000" w:rsidP="00000000" w:rsidRDefault="00000000" w:rsidRPr="00000000" w14:paraId="0000001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74" w:right="0" w:hanging="374"/>
        <w:jc w:val="left"/>
        <w:rPr>
          <w:rFonts w:ascii="Calibri" w:cs="Calibri" w:eastAsia="Calibri" w:hAnsi="Calibri"/>
          <w:i w:val="0"/>
          <w:smallCaps w:val="0"/>
          <w:strike w:val="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The Society, its Executives, its funds and all its activities shall be subject to the provisions of the By-Laws, Regulations and Policy of the University of Warwick Students’ Union.</w:t>
      </w:r>
    </w:p>
    <w:p w:rsidR="00000000" w:rsidDel="00000000" w:rsidP="00000000" w:rsidRDefault="00000000" w:rsidRPr="00000000" w14:paraId="0000001B">
      <w:pPr>
        <w:spacing w:after="0" w:line="240" w:lineRule="auto"/>
        <w:rPr>
          <w:color w:val="000000"/>
        </w:rPr>
      </w:pPr>
      <w:r w:rsidDel="00000000" w:rsidR="00000000" w:rsidRPr="00000000">
        <w:rPr>
          <w:rtl w:val="0"/>
        </w:rPr>
      </w:r>
    </w:p>
    <w:p w:rsidR="00000000" w:rsidDel="00000000" w:rsidP="00000000" w:rsidRDefault="00000000" w:rsidRPr="00000000" w14:paraId="0000001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74" w:right="0" w:hanging="374"/>
        <w:jc w:val="left"/>
        <w:rPr>
          <w:rFonts w:ascii="Calibri" w:cs="Calibri" w:eastAsia="Calibri" w:hAnsi="Calibri"/>
          <w:i w:val="0"/>
          <w:smallCaps w:val="0"/>
          <w:strike w:val="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The Society shall be subject to a disciplinary code as laid down by the Students’ Union and administered by the Societies Executive.</w:t>
      </w:r>
      <w:r w:rsidDel="00000000" w:rsidR="00000000" w:rsidRPr="00000000">
        <w:rPr>
          <w:rtl w:val="0"/>
        </w:rPr>
      </w:r>
    </w:p>
    <w:p w:rsidR="00000000" w:rsidDel="00000000" w:rsidP="00000000" w:rsidRDefault="00000000" w:rsidRPr="00000000" w14:paraId="0000001D">
      <w:pPr>
        <w:spacing w:after="0" w:line="240" w:lineRule="auto"/>
        <w:rPr>
          <w:color w:val="000000"/>
        </w:rPr>
      </w:pPr>
      <w:r w:rsidDel="00000000" w:rsidR="00000000" w:rsidRPr="00000000">
        <w:rPr>
          <w:rtl w:val="0"/>
        </w:rPr>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74" w:right="0" w:hanging="374"/>
        <w:jc w:val="left"/>
        <w:rPr>
          <w:rFonts w:ascii="Calibri" w:cs="Calibri" w:eastAsia="Calibri" w:hAnsi="Calibri"/>
          <w:i w:val="0"/>
          <w:smallCaps w:val="0"/>
          <w:strike w:val="0"/>
          <w:sz w:val="22"/>
          <w:szCs w:val="22"/>
          <w:vertAlign w:val="baseline"/>
        </w:rPr>
      </w:pPr>
      <w:bookmarkStart w:colFirst="0" w:colLast="0" w:name="_30j0zll" w:id="0"/>
      <w:bookmarkEnd w:id="0"/>
      <w:r w:rsidDel="00000000" w:rsidR="00000000" w:rsidRPr="00000000">
        <w:rPr>
          <w:rFonts w:ascii="Calibri" w:cs="Calibri" w:eastAsia="Calibri" w:hAnsi="Calibri"/>
          <w:b w:val="1"/>
          <w:i w:val="0"/>
          <w:smallCaps w:val="0"/>
          <w:strike w:val="0"/>
          <w:color w:val="000000"/>
          <w:sz w:val="22"/>
          <w:szCs w:val="22"/>
          <w:u w:val="single"/>
          <w:vertAlign w:val="baseline"/>
          <w:rtl w:val="0"/>
        </w:rPr>
        <w:t xml:space="preserve">Executive Committee</w:t>
      </w:r>
      <w:r w:rsidDel="00000000" w:rsidR="00000000" w:rsidRPr="00000000">
        <w:rPr>
          <w:rtl w:val="0"/>
        </w:rPr>
      </w:r>
    </w:p>
    <w:p w:rsidR="00000000" w:rsidDel="00000000" w:rsidP="00000000" w:rsidRDefault="00000000" w:rsidRPr="00000000" w14:paraId="0000001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74" w:right="0" w:hanging="374"/>
        <w:jc w:val="left"/>
        <w:rPr>
          <w:rFonts w:ascii="Calibri" w:cs="Calibri" w:eastAsia="Calibri" w:hAnsi="Calibri"/>
          <w:i w:val="0"/>
          <w:smallCaps w:val="0"/>
          <w:strike w:val="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The Executive Committee members should not make decisions that unduly disbenefit any section of the Society over another. This also applies to the members of such activities.</w:t>
      </w:r>
    </w:p>
    <w:p w:rsidR="00000000" w:rsidDel="00000000" w:rsidP="00000000" w:rsidRDefault="00000000" w:rsidRPr="00000000" w14:paraId="00000020">
      <w:pPr>
        <w:spacing w:after="0" w:line="240" w:lineRule="auto"/>
        <w:rPr>
          <w:color w:val="000000"/>
        </w:rPr>
      </w:pPr>
      <w:r w:rsidDel="00000000" w:rsidR="00000000" w:rsidRPr="00000000">
        <w:rPr>
          <w:rtl w:val="0"/>
        </w:rPr>
      </w:r>
    </w:p>
    <w:p w:rsidR="00000000" w:rsidDel="00000000" w:rsidP="00000000" w:rsidRDefault="00000000" w:rsidRPr="00000000" w14:paraId="0000002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74" w:right="0" w:hanging="374"/>
        <w:jc w:val="left"/>
        <w:rPr>
          <w:rFonts w:ascii="Calibri" w:cs="Calibri" w:eastAsia="Calibri" w:hAnsi="Calibri"/>
          <w:i w:val="0"/>
          <w:smallCaps w:val="0"/>
          <w:strike w:val="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The Executive Committee shall be responsible for the day to day running of the Society and may decide upon any matter that has not yet been decided upon by a General Meeting. The Executive Committee shall further be responsible for:</w:t>
      </w:r>
    </w:p>
    <w:p w:rsidR="00000000" w:rsidDel="00000000" w:rsidP="00000000" w:rsidRDefault="00000000" w:rsidRPr="00000000" w14:paraId="00000022">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304" w:right="0" w:hanging="737"/>
        <w:jc w:val="left"/>
        <w:rPr>
          <w:rFonts w:ascii="Calibri" w:cs="Calibri" w:eastAsia="Calibri" w:hAnsi="Calibri"/>
          <w:i w:val="0"/>
          <w:smallCaps w:val="0"/>
          <w:strike w:val="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Organising the activities of the Society in such a way as to include the greatest possible number of Society members.</w:t>
      </w:r>
    </w:p>
    <w:p w:rsidR="00000000" w:rsidDel="00000000" w:rsidP="00000000" w:rsidRDefault="00000000" w:rsidRPr="00000000" w14:paraId="00000023">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304" w:right="0" w:hanging="737"/>
        <w:jc w:val="left"/>
        <w:rPr>
          <w:rFonts w:ascii="Calibri" w:cs="Calibri" w:eastAsia="Calibri" w:hAnsi="Calibri"/>
          <w:i w:val="0"/>
          <w:smallCaps w:val="0"/>
          <w:strike w:val="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Managing the expenditure of the Society’s funds in a responsible fashion and in line with the aims, objectives and planned activities of the Society whilst adhering to the SU’s financial regulations.</w:t>
      </w:r>
    </w:p>
    <w:p w:rsidR="00000000" w:rsidDel="00000000" w:rsidP="00000000" w:rsidRDefault="00000000" w:rsidRPr="00000000" w14:paraId="00000024">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304" w:right="0" w:hanging="737"/>
        <w:jc w:val="left"/>
        <w:rPr>
          <w:rFonts w:ascii="Calibri" w:cs="Calibri" w:eastAsia="Calibri" w:hAnsi="Calibri"/>
          <w:i w:val="0"/>
          <w:smallCaps w:val="0"/>
          <w:strike w:val="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Formulating and submitting an annual bid for funds from the Societies Executive prior to any specified deadline which shall include a statement of activities and objectives for the coming year and detailed justification of the figures contained in the bid.</w:t>
      </w:r>
    </w:p>
    <w:p w:rsidR="00000000" w:rsidDel="00000000" w:rsidP="00000000" w:rsidRDefault="00000000" w:rsidRPr="00000000" w14:paraId="00000025">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304" w:right="0" w:hanging="737"/>
        <w:jc w:val="left"/>
        <w:rPr>
          <w:rFonts w:ascii="Calibri" w:cs="Calibri" w:eastAsia="Calibri" w:hAnsi="Calibri"/>
          <w:i w:val="0"/>
          <w:smallCaps w:val="0"/>
          <w:strike w:val="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Formulating and submitting any additional bids for funds from the Societies Executive or groups within </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the Students’ Union, or otherwise.</w:t>
      </w:r>
      <w:r w:rsidDel="00000000" w:rsidR="00000000" w:rsidRPr="00000000">
        <w:rPr>
          <w:rtl w:val="0"/>
        </w:rPr>
      </w:r>
    </w:p>
    <w:p w:rsidR="00000000" w:rsidDel="00000000" w:rsidP="00000000" w:rsidRDefault="00000000" w:rsidRPr="00000000" w14:paraId="00000026">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304" w:right="0" w:hanging="737"/>
        <w:jc w:val="left"/>
        <w:rPr>
          <w:rFonts w:ascii="Calibri" w:cs="Calibri" w:eastAsia="Calibri" w:hAnsi="Calibri"/>
          <w:i w:val="0"/>
          <w:smallCaps w:val="0"/>
          <w:strike w:val="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Assisting any review of the Society’s activities and use of funds carried out by a standing committee or group of the Students’ Union that has granted funds to the Society.</w:t>
      </w:r>
    </w:p>
    <w:p w:rsidR="00000000" w:rsidDel="00000000" w:rsidP="00000000" w:rsidRDefault="00000000" w:rsidRPr="00000000" w14:paraId="00000027">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304" w:right="0" w:hanging="737"/>
        <w:jc w:val="left"/>
        <w:rPr>
          <w:rFonts w:ascii="Calibri" w:cs="Calibri" w:eastAsia="Calibri" w:hAnsi="Calibri"/>
          <w:i w:val="0"/>
          <w:smallCaps w:val="0"/>
          <w:strike w:val="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Upholding the Constitution of the Society and ensuring that its aims and objectives reflect the Society activities.</w:t>
      </w:r>
    </w:p>
    <w:p w:rsidR="00000000" w:rsidDel="00000000" w:rsidP="00000000" w:rsidRDefault="00000000" w:rsidRPr="00000000" w14:paraId="00000028">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304" w:right="0" w:hanging="737"/>
        <w:jc w:val="left"/>
        <w:rPr>
          <w:rFonts w:ascii="Calibri" w:cs="Calibri" w:eastAsia="Calibri" w:hAnsi="Calibri"/>
          <w:i w:val="0"/>
          <w:smallCaps w:val="0"/>
          <w:strike w:val="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Ensuring that all Society activity abides by the By-laws, regulations and policy of Warwick SU.</w:t>
      </w:r>
    </w:p>
    <w:p w:rsidR="00000000" w:rsidDel="00000000" w:rsidP="00000000" w:rsidRDefault="00000000" w:rsidRPr="00000000" w14:paraId="00000029">
      <w:pPr>
        <w:spacing w:after="0" w:line="240" w:lineRule="auto"/>
        <w:rPr>
          <w:color w:val="000000"/>
        </w:rPr>
      </w:pPr>
      <w:r w:rsidDel="00000000" w:rsidR="00000000" w:rsidRPr="00000000">
        <w:rPr>
          <w:rtl w:val="0"/>
        </w:rPr>
      </w:r>
    </w:p>
    <w:p w:rsidR="00000000" w:rsidDel="00000000" w:rsidP="00000000" w:rsidRDefault="00000000" w:rsidRPr="00000000" w14:paraId="0000002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74" w:right="0" w:hanging="374"/>
        <w:jc w:val="left"/>
        <w:rPr>
          <w:rFonts w:ascii="Calibri" w:cs="Calibri" w:eastAsia="Calibri" w:hAnsi="Calibri"/>
          <w:i w:val="0"/>
          <w:smallCaps w:val="0"/>
          <w:strike w:val="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Duties of all members of the executive committee, elected or appointed, shall be:</w:t>
      </w:r>
      <w:r w:rsidDel="00000000" w:rsidR="00000000" w:rsidRPr="00000000">
        <w:rPr>
          <w:rtl w:val="0"/>
        </w:rPr>
      </w:r>
    </w:p>
    <w:p w:rsidR="00000000" w:rsidDel="00000000" w:rsidP="00000000" w:rsidRDefault="00000000" w:rsidRPr="00000000" w14:paraId="0000002B">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304" w:right="0" w:hanging="737"/>
        <w:jc w:val="left"/>
        <w:rPr>
          <w:rFonts w:ascii="Calibri" w:cs="Calibri" w:eastAsia="Calibri" w:hAnsi="Calibri"/>
          <w:i w:val="0"/>
          <w:smallCaps w:val="0"/>
          <w:strike w:val="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To attend as many exec meetings as reasonably possible.</w:t>
      </w:r>
    </w:p>
    <w:p w:rsidR="00000000" w:rsidDel="00000000" w:rsidP="00000000" w:rsidRDefault="00000000" w:rsidRPr="00000000" w14:paraId="0000002C">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304" w:right="0" w:hanging="737"/>
        <w:jc w:val="left"/>
        <w:rPr>
          <w:rFonts w:ascii="Calibri" w:cs="Calibri" w:eastAsia="Calibri" w:hAnsi="Calibri"/>
          <w:i w:val="0"/>
          <w:smallCaps w:val="0"/>
          <w:strike w:val="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To represent the Society to the public and its members.</w:t>
      </w:r>
    </w:p>
    <w:p w:rsidR="00000000" w:rsidDel="00000000" w:rsidP="00000000" w:rsidRDefault="00000000" w:rsidRPr="00000000" w14:paraId="0000002D">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304" w:right="0" w:hanging="737"/>
        <w:jc w:val="left"/>
        <w:rPr>
          <w:rFonts w:ascii="Calibri" w:cs="Calibri" w:eastAsia="Calibri" w:hAnsi="Calibri"/>
          <w:i w:val="0"/>
          <w:smallCaps w:val="0"/>
          <w:strike w:val="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To not bring the Society, nor any of its members, sponsors or associated associations into disrepute.</w:t>
      </w:r>
    </w:p>
    <w:p w:rsidR="00000000" w:rsidDel="00000000" w:rsidP="00000000" w:rsidRDefault="00000000" w:rsidRPr="00000000" w14:paraId="0000002E">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304" w:right="0" w:hanging="737"/>
        <w:jc w:val="left"/>
        <w:rPr>
          <w:rFonts w:ascii="Calibri" w:cs="Calibri" w:eastAsia="Calibri" w:hAnsi="Calibri"/>
          <w:i w:val="0"/>
          <w:smallCaps w:val="0"/>
          <w:strike w:val="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A member of the Executive committee who is absent from any five exec meetings within a single term of office, or three consecutive exec meetings, without having offered prior apologies, shall face a vote of no confidence as per the SU’s constitution at the next exec meeting.</w:t>
      </w:r>
      <w:r w:rsidDel="00000000" w:rsidR="00000000" w:rsidRPr="00000000">
        <w:rPr>
          <w:rtl w:val="0"/>
        </w:rPr>
      </w:r>
    </w:p>
    <w:p w:rsidR="00000000" w:rsidDel="00000000" w:rsidP="00000000" w:rsidRDefault="00000000" w:rsidRPr="00000000" w14:paraId="0000002F">
      <w:pPr>
        <w:spacing w:after="0" w:line="240" w:lineRule="auto"/>
        <w:rPr>
          <w:b w:val="1"/>
          <w:color w:val="000000"/>
        </w:rPr>
      </w:pPr>
      <w:r w:rsidDel="00000000" w:rsidR="00000000" w:rsidRPr="00000000">
        <w:rPr>
          <w:rtl w:val="0"/>
        </w:rPr>
      </w:r>
    </w:p>
    <w:p w:rsidR="00000000" w:rsidDel="00000000" w:rsidP="00000000" w:rsidRDefault="00000000" w:rsidRPr="00000000" w14:paraId="0000003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74" w:right="0" w:hanging="374"/>
        <w:jc w:val="left"/>
        <w:rPr>
          <w:rFonts w:ascii="Calibri" w:cs="Calibri" w:eastAsia="Calibri" w:hAnsi="Calibri"/>
          <w:i w:val="0"/>
          <w:smallCaps w:val="0"/>
          <w:strike w:val="0"/>
          <w:sz w:val="22"/>
          <w:szCs w:val="22"/>
          <w:vertAlign w:val="baseline"/>
        </w:rPr>
      </w:pP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Core </w:t>
      </w:r>
      <w:r w:rsidDel="00000000" w:rsidR="00000000" w:rsidRPr="00000000">
        <w:rPr>
          <w:b w:val="1"/>
          <w:rtl w:val="0"/>
        </w:rPr>
        <w:t xml:space="preserve">Officers</w:t>
      </w:r>
      <w:r w:rsidDel="00000000" w:rsidR="00000000" w:rsidRPr="00000000">
        <w:rPr>
          <w:rtl w:val="0"/>
        </w:rPr>
      </w:r>
    </w:p>
    <w:p w:rsidR="00000000" w:rsidDel="00000000" w:rsidP="00000000" w:rsidRDefault="00000000" w:rsidRPr="00000000" w14:paraId="00000031">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304" w:right="0" w:hanging="737"/>
        <w:jc w:val="left"/>
        <w:rPr>
          <w:rFonts w:ascii="Calibri" w:cs="Calibri" w:eastAsia="Calibri" w:hAnsi="Calibri"/>
          <w:i w:val="0"/>
          <w:smallCaps w:val="0"/>
          <w:strike w:val="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The Core Officer duties shall include:</w:t>
      </w:r>
    </w:p>
    <w:p w:rsidR="00000000" w:rsidDel="00000000" w:rsidP="00000000" w:rsidRDefault="00000000" w:rsidRPr="00000000" w14:paraId="00000032">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211" w:right="0" w:hanging="1077"/>
        <w:jc w:val="left"/>
        <w:rPr>
          <w:rFonts w:ascii="Calibri" w:cs="Calibri" w:eastAsia="Calibri" w:hAnsi="Calibri"/>
          <w:i w:val="0"/>
          <w:smallCaps w:val="0"/>
          <w:strike w:val="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To attend the Society’s Annual General Meeting.</w:t>
      </w:r>
    </w:p>
    <w:p w:rsidR="00000000" w:rsidDel="00000000" w:rsidP="00000000" w:rsidRDefault="00000000" w:rsidRPr="00000000" w14:paraId="00000033">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211" w:right="0" w:hanging="1077"/>
        <w:jc w:val="left"/>
        <w:rPr>
          <w:rFonts w:ascii="Calibri" w:cs="Calibri" w:eastAsia="Calibri" w:hAnsi="Calibri"/>
          <w:i w:val="0"/>
          <w:smallCaps w:val="0"/>
          <w:strike w:val="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To attend Societies Council and complete mandatory training sessions/courses.</w:t>
      </w:r>
    </w:p>
    <w:p w:rsidR="00000000" w:rsidDel="00000000" w:rsidP="00000000" w:rsidRDefault="00000000" w:rsidRPr="00000000" w14:paraId="00000034">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304" w:right="0" w:hanging="737"/>
        <w:jc w:val="left"/>
        <w:rPr>
          <w:rFonts w:ascii="Calibri" w:cs="Calibri" w:eastAsia="Calibri" w:hAnsi="Calibri"/>
          <w:i w:val="0"/>
          <w:smallCaps w:val="0"/>
          <w:strike w:val="0"/>
          <w:sz w:val="22"/>
          <w:szCs w:val="22"/>
          <w:vertAlign w:val="baseline"/>
        </w:rPr>
      </w:pPr>
      <w:bookmarkStart w:colFirst="0" w:colLast="0" w:name="_1fob9te" w:id="1"/>
      <w:bookmarkEnd w:id="1"/>
      <w:r w:rsidDel="00000000" w:rsidR="00000000" w:rsidRPr="00000000">
        <w:rPr>
          <w:rtl w:val="0"/>
        </w:rPr>
        <w:t xml:space="preserve">There are three core officers: </w:t>
      </w:r>
      <w:r w:rsidDel="00000000" w:rsidR="00000000" w:rsidRPr="00000000">
        <w:rPr>
          <w:b w:val="1"/>
          <w:rtl w:val="0"/>
        </w:rPr>
        <w:t xml:space="preserve">President</w:t>
      </w:r>
      <w:r w:rsidDel="00000000" w:rsidR="00000000" w:rsidRPr="00000000">
        <w:rPr>
          <w:rtl w:val="0"/>
        </w:rPr>
        <w:t xml:space="preserve">, </w:t>
      </w:r>
      <w:r w:rsidDel="00000000" w:rsidR="00000000" w:rsidRPr="00000000">
        <w:rPr>
          <w:b w:val="1"/>
          <w:rtl w:val="0"/>
        </w:rPr>
        <w:t xml:space="preserve">Secretary</w:t>
      </w:r>
      <w:r w:rsidDel="00000000" w:rsidR="00000000" w:rsidRPr="00000000">
        <w:rPr>
          <w:rtl w:val="0"/>
        </w:rPr>
        <w:t xml:space="preserve"> and </w:t>
      </w:r>
      <w:r w:rsidDel="00000000" w:rsidR="00000000" w:rsidRPr="00000000">
        <w:rPr>
          <w:b w:val="1"/>
          <w:rtl w:val="0"/>
        </w:rPr>
        <w:t xml:space="preserve">Treasurer</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35">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304" w:right="0" w:hanging="737"/>
        <w:jc w:val="left"/>
        <w:rPr>
          <w:rFonts w:ascii="Calibri" w:cs="Calibri" w:eastAsia="Calibri" w:hAnsi="Calibri"/>
          <w:i w:val="0"/>
          <w:smallCaps w:val="0"/>
          <w:strike w:val="0"/>
          <w:sz w:val="22"/>
          <w:szCs w:val="22"/>
          <w:vertAlign w:val="baseline"/>
        </w:rPr>
      </w:pP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President</w:t>
      </w:r>
    </w:p>
    <w:p w:rsidR="00000000" w:rsidDel="00000000" w:rsidP="00000000" w:rsidRDefault="00000000" w:rsidRPr="00000000" w14:paraId="00000036">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211" w:right="0" w:hanging="1077"/>
        <w:jc w:val="left"/>
        <w:rPr>
          <w:rFonts w:ascii="Calibri" w:cs="Calibri" w:eastAsia="Calibri" w:hAnsi="Calibri"/>
          <w:i w:val="0"/>
          <w:smallCaps w:val="0"/>
          <w:strike w:val="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The President shall organise and oversee the running of the Society.</w:t>
      </w:r>
    </w:p>
    <w:p w:rsidR="00000000" w:rsidDel="00000000" w:rsidP="00000000" w:rsidRDefault="00000000" w:rsidRPr="00000000" w14:paraId="00000037">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211" w:right="0" w:hanging="1077"/>
        <w:jc w:val="left"/>
        <w:rPr>
          <w:rFonts w:ascii="Calibri" w:cs="Calibri" w:eastAsia="Calibri" w:hAnsi="Calibri"/>
          <w:i w:val="0"/>
          <w:smallCaps w:val="0"/>
          <w:strike w:val="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The President shall chair committee meetings.</w:t>
      </w:r>
    </w:p>
    <w:p w:rsidR="00000000" w:rsidDel="00000000" w:rsidP="00000000" w:rsidRDefault="00000000" w:rsidRPr="00000000" w14:paraId="00000038">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211" w:right="0" w:hanging="1077"/>
        <w:jc w:val="left"/>
        <w:rPr>
          <w:rFonts w:ascii="Calibri" w:cs="Calibri" w:eastAsia="Calibri" w:hAnsi="Calibri"/>
          <w:i w:val="0"/>
          <w:smallCaps w:val="0"/>
          <w:strike w:val="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The President shall produce an annual report.</w:t>
      </w:r>
    </w:p>
    <w:p w:rsidR="00000000" w:rsidDel="00000000" w:rsidP="00000000" w:rsidRDefault="00000000" w:rsidRPr="00000000" w14:paraId="00000039">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211" w:right="0" w:hanging="1077"/>
        <w:jc w:val="left"/>
        <w:rPr>
          <w:rFonts w:ascii="Calibri" w:cs="Calibri" w:eastAsia="Calibri" w:hAnsi="Calibri"/>
          <w:i w:val="0"/>
          <w:smallCaps w:val="0"/>
          <w:strike w:val="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The President shall represent the Society.</w:t>
      </w:r>
    </w:p>
    <w:p w:rsidR="00000000" w:rsidDel="00000000" w:rsidP="00000000" w:rsidRDefault="00000000" w:rsidRPr="00000000" w14:paraId="0000003A">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211" w:right="0" w:hanging="1077"/>
        <w:jc w:val="left"/>
        <w:rPr>
          <w:rFonts w:ascii="Calibri" w:cs="Calibri" w:eastAsia="Calibri" w:hAnsi="Calibri"/>
          <w:i w:val="0"/>
          <w:smallCaps w:val="0"/>
          <w:strike w:val="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The President shall respond to SU communication.</w:t>
      </w:r>
    </w:p>
    <w:p w:rsidR="00000000" w:rsidDel="00000000" w:rsidP="00000000" w:rsidRDefault="00000000" w:rsidRPr="00000000" w14:paraId="0000003B">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211" w:right="0" w:hanging="1077"/>
        <w:jc w:val="left"/>
        <w:rPr>
          <w:rFonts w:ascii="Calibri" w:cs="Calibri" w:eastAsia="Calibri" w:hAnsi="Calibri"/>
          <w:i w:val="0"/>
          <w:smallCaps w:val="0"/>
          <w:strike w:val="0"/>
          <w:sz w:val="22"/>
          <w:szCs w:val="22"/>
          <w:vertAlign w:val="baseline"/>
        </w:rPr>
      </w:pPr>
      <w:bookmarkStart w:colFirst="0" w:colLast="0" w:name="_3znysh7" w:id="2"/>
      <w:bookmarkEnd w:id="2"/>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The President shall assist in running events.</w:t>
      </w:r>
      <w:r w:rsidDel="00000000" w:rsidR="00000000" w:rsidRPr="00000000">
        <w:rPr>
          <w:rtl w:val="0"/>
        </w:rPr>
      </w:r>
    </w:p>
    <w:p w:rsidR="00000000" w:rsidDel="00000000" w:rsidP="00000000" w:rsidRDefault="00000000" w:rsidRPr="00000000" w14:paraId="0000003C">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304" w:right="0" w:hanging="737"/>
        <w:jc w:val="left"/>
        <w:rPr>
          <w:rFonts w:ascii="Calibri" w:cs="Calibri" w:eastAsia="Calibri" w:hAnsi="Calibri"/>
          <w:i w:val="0"/>
          <w:smallCaps w:val="0"/>
          <w:strike w:val="0"/>
          <w:sz w:val="22"/>
          <w:szCs w:val="22"/>
          <w:vertAlign w:val="baseline"/>
        </w:rPr>
      </w:pP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Secretary</w:t>
      </w:r>
    </w:p>
    <w:p w:rsidR="00000000" w:rsidDel="00000000" w:rsidP="00000000" w:rsidRDefault="00000000" w:rsidRPr="00000000" w14:paraId="0000003D">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211" w:right="0" w:hanging="1077"/>
        <w:jc w:val="left"/>
        <w:rPr>
          <w:rFonts w:ascii="Calibri" w:cs="Calibri" w:eastAsia="Calibri" w:hAnsi="Calibri"/>
          <w:i w:val="0"/>
          <w:smallCaps w:val="0"/>
          <w:strike w:val="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The secretary shall book rooms.</w:t>
      </w:r>
      <w:r w:rsidDel="00000000" w:rsidR="00000000" w:rsidRPr="00000000">
        <w:rPr>
          <w:rtl w:val="0"/>
        </w:rPr>
      </w:r>
    </w:p>
    <w:p w:rsidR="00000000" w:rsidDel="00000000" w:rsidP="00000000" w:rsidRDefault="00000000" w:rsidRPr="00000000" w14:paraId="0000003E">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211" w:right="0" w:hanging="1077"/>
        <w:jc w:val="left"/>
        <w:rPr>
          <w:rFonts w:ascii="Calibri" w:cs="Calibri" w:eastAsia="Calibri" w:hAnsi="Calibri"/>
          <w:i w:val="0"/>
          <w:smallCaps w:val="0"/>
          <w:strike w:val="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The secretary shall organise, run and minute exec meetings.</w:t>
      </w:r>
    </w:p>
    <w:p w:rsidR="00000000" w:rsidDel="00000000" w:rsidP="00000000" w:rsidRDefault="00000000" w:rsidRPr="00000000" w14:paraId="0000003F">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211" w:right="0" w:hanging="1077"/>
        <w:jc w:val="left"/>
        <w:rPr>
          <w:rFonts w:ascii="Calibri" w:cs="Calibri" w:eastAsia="Calibri" w:hAnsi="Calibri"/>
          <w:i w:val="0"/>
          <w:smallCaps w:val="0"/>
          <w:strike w:val="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The secretary shall complete Society paperwork.</w:t>
      </w:r>
    </w:p>
    <w:p w:rsidR="00000000" w:rsidDel="00000000" w:rsidP="00000000" w:rsidRDefault="00000000" w:rsidRPr="00000000" w14:paraId="00000040">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211" w:right="0" w:hanging="1077"/>
        <w:jc w:val="left"/>
        <w:rPr>
          <w:rFonts w:ascii="Calibri" w:cs="Calibri" w:eastAsia="Calibri" w:hAnsi="Calibri"/>
          <w:i w:val="0"/>
          <w:smallCaps w:val="0"/>
          <w:strike w:val="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The secretary shall ru</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n the S</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ociety Facebook page and assist reps in running associated Facebook groups.</w:t>
      </w:r>
    </w:p>
    <w:p w:rsidR="00000000" w:rsidDel="00000000" w:rsidP="00000000" w:rsidRDefault="00000000" w:rsidRPr="00000000" w14:paraId="00000041">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211" w:right="0" w:hanging="1077"/>
        <w:jc w:val="left"/>
        <w:rPr>
          <w:rFonts w:ascii="Calibri" w:cs="Calibri" w:eastAsia="Calibri" w:hAnsi="Calibri"/>
          <w:i w:val="0"/>
          <w:smallCaps w:val="0"/>
          <w:strike w:val="0"/>
          <w:sz w:val="22"/>
          <w:szCs w:val="22"/>
          <w:vertAlign w:val="baseline"/>
        </w:rPr>
      </w:pPr>
      <w:bookmarkStart w:colFirst="0" w:colLast="0" w:name="_2et92p0" w:id="3"/>
      <w:bookmarkEnd w:id="3"/>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The secretary shall assist the Web Admin </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in running</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the Society website.</w:t>
      </w:r>
    </w:p>
    <w:p w:rsidR="00000000" w:rsidDel="00000000" w:rsidP="00000000" w:rsidRDefault="00000000" w:rsidRPr="00000000" w14:paraId="00000042">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76" w:lineRule="auto"/>
        <w:ind w:left="2211" w:right="0" w:hanging="1077"/>
        <w:jc w:val="left"/>
        <w:rPr>
          <w:rFonts w:ascii="Calibri" w:cs="Calibri" w:eastAsia="Calibri" w:hAnsi="Calibri"/>
          <w:i w:val="0"/>
          <w:smallCaps w:val="0"/>
          <w:strike w:val="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The secretary shall post the minutes of each exec meeting to the Society’s website in a timely manner.</w:t>
      </w:r>
    </w:p>
    <w:p w:rsidR="00000000" w:rsidDel="00000000" w:rsidP="00000000" w:rsidRDefault="00000000" w:rsidRPr="00000000" w14:paraId="00000043">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304" w:right="0" w:hanging="737"/>
        <w:jc w:val="left"/>
        <w:rPr>
          <w:rFonts w:ascii="Calibri" w:cs="Calibri" w:eastAsia="Calibri" w:hAnsi="Calibri"/>
          <w:i w:val="0"/>
          <w:smallCaps w:val="0"/>
          <w:strike w:val="0"/>
          <w:sz w:val="22"/>
          <w:szCs w:val="22"/>
          <w:vertAlign w:val="baseline"/>
        </w:rPr>
      </w:pP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Treasurer</w:t>
      </w:r>
    </w:p>
    <w:p w:rsidR="00000000" w:rsidDel="00000000" w:rsidP="00000000" w:rsidRDefault="00000000" w:rsidRPr="00000000" w14:paraId="00000044">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211" w:right="0" w:hanging="1077"/>
        <w:jc w:val="left"/>
        <w:rPr>
          <w:rFonts w:ascii="Calibri" w:cs="Calibri" w:eastAsia="Calibri" w:hAnsi="Calibri"/>
          <w:i w:val="0"/>
          <w:smallCaps w:val="0"/>
          <w:strike w:val="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The Treasurer shall be responsible for the finances of the Society.</w:t>
      </w:r>
    </w:p>
    <w:p w:rsidR="00000000" w:rsidDel="00000000" w:rsidP="00000000" w:rsidRDefault="00000000" w:rsidRPr="00000000" w14:paraId="00000045">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211" w:right="0" w:hanging="1077"/>
        <w:jc w:val="left"/>
        <w:rPr>
          <w:rFonts w:ascii="Calibri" w:cs="Calibri" w:eastAsia="Calibri" w:hAnsi="Calibri"/>
          <w:i w:val="0"/>
          <w:smallCaps w:val="0"/>
          <w:strike w:val="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The Treasurer shall monitor the Societies’ online account kept on the SU system.</w:t>
      </w:r>
    </w:p>
    <w:p w:rsidR="00000000" w:rsidDel="00000000" w:rsidP="00000000" w:rsidRDefault="00000000" w:rsidRPr="00000000" w14:paraId="00000046">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211" w:right="0" w:hanging="1077"/>
        <w:jc w:val="left"/>
        <w:rPr>
          <w:rFonts w:ascii="Calibri" w:cs="Calibri" w:eastAsia="Calibri" w:hAnsi="Calibri"/>
          <w:i w:val="0"/>
          <w:smallCaps w:val="0"/>
          <w:strike w:val="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All funds shall be held and processed through the groups Students’ Union bank account. No money shall be held in personal bank accounts.</w:t>
      </w:r>
    </w:p>
    <w:p w:rsidR="00000000" w:rsidDel="00000000" w:rsidP="00000000" w:rsidRDefault="00000000" w:rsidRPr="00000000" w14:paraId="00000047">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211" w:right="0" w:hanging="1077"/>
        <w:jc w:val="left"/>
        <w:rPr>
          <w:rFonts w:ascii="Calibri" w:cs="Calibri" w:eastAsia="Calibri" w:hAnsi="Calibri"/>
          <w:i w:val="0"/>
          <w:smallCaps w:val="0"/>
          <w:strike w:val="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The Treasurer shall submit grant funding applications.</w:t>
      </w:r>
    </w:p>
    <w:p w:rsidR="00000000" w:rsidDel="00000000" w:rsidP="00000000" w:rsidRDefault="00000000" w:rsidRPr="00000000" w14:paraId="00000048">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211" w:right="0" w:hanging="1077"/>
        <w:jc w:val="left"/>
        <w:rPr>
          <w:rFonts w:ascii="Calibri" w:cs="Calibri" w:eastAsia="Calibri" w:hAnsi="Calibri"/>
          <w:i w:val="0"/>
          <w:smallCaps w:val="0"/>
          <w:strike w:val="0"/>
          <w:sz w:val="22"/>
          <w:szCs w:val="22"/>
          <w:vertAlign w:val="baseline"/>
        </w:rPr>
      </w:pPr>
      <w:bookmarkStart w:colFirst="0" w:colLast="0" w:name="_tyjcwt" w:id="4"/>
      <w:bookmarkEnd w:id="4"/>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The Treasurer shall sign off monetary reimbursement forms.</w:t>
      </w:r>
      <w:r w:rsidDel="00000000" w:rsidR="00000000" w:rsidRPr="00000000">
        <w:rPr>
          <w:rtl w:val="0"/>
        </w:rPr>
      </w:r>
    </w:p>
    <w:p w:rsidR="00000000" w:rsidDel="00000000" w:rsidP="00000000" w:rsidRDefault="00000000" w:rsidRPr="00000000" w14:paraId="00000049">
      <w:pPr>
        <w:spacing w:after="0" w:line="240" w:lineRule="auto"/>
        <w:rPr>
          <w:color w:val="000000"/>
        </w:rPr>
      </w:pPr>
      <w:r w:rsidDel="00000000" w:rsidR="00000000" w:rsidRPr="00000000">
        <w:rPr>
          <w:rtl w:val="0"/>
        </w:rPr>
      </w:r>
    </w:p>
    <w:p w:rsidR="00000000" w:rsidDel="00000000" w:rsidP="00000000" w:rsidRDefault="00000000" w:rsidRPr="00000000" w14:paraId="0000004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74" w:right="0" w:hanging="374"/>
        <w:jc w:val="left"/>
        <w:rPr>
          <w:rFonts w:ascii="Calibri" w:cs="Calibri" w:eastAsia="Calibri" w:hAnsi="Calibri"/>
          <w:i w:val="0"/>
          <w:smallCaps w:val="0"/>
          <w:strike w:val="0"/>
          <w:sz w:val="22"/>
          <w:szCs w:val="22"/>
          <w:vertAlign w:val="baseline"/>
        </w:rPr>
      </w:pP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Additional Elected Officers</w:t>
      </w:r>
    </w:p>
    <w:p w:rsidR="00000000" w:rsidDel="00000000" w:rsidP="00000000" w:rsidRDefault="00000000" w:rsidRPr="00000000" w14:paraId="0000004B">
      <w:pPr>
        <w:numPr>
          <w:ilvl w:val="2"/>
          <w:numId w:val="1"/>
        </w:numPr>
        <w:spacing w:after="0" w:line="240" w:lineRule="auto"/>
        <w:ind w:left="1304" w:hanging="737"/>
        <w:rPr/>
      </w:pPr>
      <w:r w:rsidDel="00000000" w:rsidR="00000000" w:rsidRPr="00000000">
        <w:rPr>
          <w:b w:val="1"/>
          <w:rtl w:val="0"/>
        </w:rPr>
        <w:t xml:space="preserve">Event Reps</w:t>
      </w:r>
    </w:p>
    <w:p w:rsidR="00000000" w:rsidDel="00000000" w:rsidP="00000000" w:rsidRDefault="00000000" w:rsidRPr="00000000" w14:paraId="0000004C">
      <w:pPr>
        <w:numPr>
          <w:ilvl w:val="3"/>
          <w:numId w:val="1"/>
        </w:numPr>
        <w:spacing w:after="0" w:line="240" w:lineRule="auto"/>
        <w:ind w:left="2211" w:hanging="1077"/>
        <w:rPr/>
      </w:pPr>
      <w:r w:rsidDel="00000000" w:rsidR="00000000" w:rsidRPr="00000000">
        <w:rPr>
          <w:rtl w:val="0"/>
        </w:rPr>
        <w:t xml:space="preserve">Event Reps help run their respective</w:t>
      </w:r>
      <w:r w:rsidDel="00000000" w:rsidR="00000000" w:rsidRPr="00000000">
        <w:rPr>
          <w:rtl w:val="0"/>
        </w:rPr>
        <w:t xml:space="preserve"> event</w:t>
      </w:r>
      <w:r w:rsidDel="00000000" w:rsidR="00000000" w:rsidRPr="00000000">
        <w:rPr>
          <w:rtl w:val="0"/>
        </w:rPr>
        <w:t xml:space="preserve">s. They are expected to run their event or otherwise provide notice such that another member of exec can run it in their place.</w:t>
      </w:r>
    </w:p>
    <w:p w:rsidR="00000000" w:rsidDel="00000000" w:rsidP="00000000" w:rsidRDefault="00000000" w:rsidRPr="00000000" w14:paraId="0000004D">
      <w:pPr>
        <w:numPr>
          <w:ilvl w:val="3"/>
          <w:numId w:val="1"/>
        </w:numPr>
        <w:spacing w:after="0" w:line="240" w:lineRule="auto"/>
        <w:ind w:left="2211" w:hanging="1077"/>
        <w:rPr/>
      </w:pPr>
      <w:r w:rsidDel="00000000" w:rsidR="00000000" w:rsidRPr="00000000">
        <w:rPr>
          <w:rtl w:val="0"/>
        </w:rPr>
        <w:t xml:space="preserve">The Event Rep is responsible for moving any equipment to and from storage and must help maintain an inventory of said equipment.</w:t>
      </w:r>
    </w:p>
    <w:p w:rsidR="00000000" w:rsidDel="00000000" w:rsidP="00000000" w:rsidRDefault="00000000" w:rsidRPr="00000000" w14:paraId="0000004E">
      <w:pPr>
        <w:numPr>
          <w:ilvl w:val="3"/>
          <w:numId w:val="1"/>
        </w:numPr>
        <w:spacing w:after="0" w:line="240" w:lineRule="auto"/>
        <w:ind w:left="2211" w:hanging="1077"/>
        <w:rPr/>
      </w:pPr>
      <w:r w:rsidDel="00000000" w:rsidR="00000000" w:rsidRPr="00000000">
        <w:rPr>
          <w:rtl w:val="0"/>
        </w:rPr>
        <w:t xml:space="preserve">The Event Rep shall coordinate the finding and teaching of games or systems to new players.</w:t>
      </w:r>
    </w:p>
    <w:p w:rsidR="00000000" w:rsidDel="00000000" w:rsidP="00000000" w:rsidRDefault="00000000" w:rsidRPr="00000000" w14:paraId="0000004F">
      <w:pPr>
        <w:numPr>
          <w:ilvl w:val="3"/>
          <w:numId w:val="1"/>
        </w:numPr>
        <w:spacing w:after="0" w:line="240" w:lineRule="auto"/>
        <w:ind w:left="2211" w:hanging="1077"/>
        <w:rPr/>
      </w:pPr>
      <w:r w:rsidDel="00000000" w:rsidR="00000000" w:rsidRPr="00000000">
        <w:rPr>
          <w:rtl w:val="0"/>
        </w:rPr>
        <w:t xml:space="preserve">The Event Rep shall organise purchases of new equipment.</w:t>
      </w:r>
    </w:p>
    <w:p w:rsidR="00000000" w:rsidDel="00000000" w:rsidP="00000000" w:rsidRDefault="00000000" w:rsidRPr="00000000" w14:paraId="00000050">
      <w:pPr>
        <w:numPr>
          <w:ilvl w:val="3"/>
          <w:numId w:val="1"/>
        </w:numPr>
        <w:spacing w:after="0" w:line="240" w:lineRule="auto"/>
        <w:ind w:left="2211" w:hanging="1077"/>
        <w:rPr/>
      </w:pPr>
      <w:bookmarkStart w:colFirst="0" w:colLast="0" w:name="_1t3h5sf" w:id="5"/>
      <w:bookmarkEnd w:id="5"/>
      <w:r w:rsidDel="00000000" w:rsidR="00000000" w:rsidRPr="00000000">
        <w:rPr>
          <w:rtl w:val="0"/>
        </w:rPr>
        <w:t xml:space="preserve">The Event Rep shall help run their respective Facebook group.</w:t>
      </w:r>
    </w:p>
    <w:p w:rsidR="00000000" w:rsidDel="00000000" w:rsidP="00000000" w:rsidRDefault="00000000" w:rsidRPr="00000000" w14:paraId="00000051">
      <w:pPr>
        <w:numPr>
          <w:ilvl w:val="3"/>
          <w:numId w:val="1"/>
        </w:numPr>
        <w:spacing w:after="0" w:line="240" w:lineRule="auto"/>
        <w:ind w:left="2211" w:hanging="1077"/>
        <w:rPr/>
      </w:pPr>
      <w:bookmarkStart w:colFirst="0" w:colLast="0" w:name="_3dy6vkm" w:id="6"/>
      <w:bookmarkEnd w:id="6"/>
      <w:r w:rsidDel="00000000" w:rsidR="00000000" w:rsidRPr="00000000">
        <w:rPr>
          <w:rtl w:val="0"/>
        </w:rPr>
        <w:t xml:space="preserve">The Event Reps shall be:</w:t>
      </w:r>
    </w:p>
    <w:p w:rsidR="00000000" w:rsidDel="00000000" w:rsidP="00000000" w:rsidRDefault="00000000" w:rsidRPr="00000000" w14:paraId="00000052">
      <w:pPr>
        <w:numPr>
          <w:ilvl w:val="4"/>
          <w:numId w:val="1"/>
        </w:numPr>
        <w:spacing w:after="0" w:line="240" w:lineRule="auto"/>
        <w:ind w:left="3062" w:hanging="1361"/>
        <w:rPr/>
      </w:pPr>
      <w:bookmarkStart w:colFirst="0" w:colLast="0" w:name="_vkjr2bebj3jb" w:id="7"/>
      <w:bookmarkEnd w:id="7"/>
      <w:r w:rsidDel="00000000" w:rsidR="00000000" w:rsidRPr="00000000">
        <w:rPr>
          <w:b w:val="1"/>
          <w:rtl w:val="0"/>
        </w:rPr>
        <w:t xml:space="preserve">Wargames Rep</w:t>
      </w:r>
      <w:r w:rsidDel="00000000" w:rsidR="00000000" w:rsidRPr="00000000">
        <w:rPr>
          <w:rtl w:val="0"/>
        </w:rPr>
        <w:t xml:space="preserve">, which runs the weekly Wargames session.</w:t>
      </w:r>
    </w:p>
    <w:p w:rsidR="00000000" w:rsidDel="00000000" w:rsidP="00000000" w:rsidRDefault="00000000" w:rsidRPr="00000000" w14:paraId="00000053">
      <w:pPr>
        <w:numPr>
          <w:ilvl w:val="4"/>
          <w:numId w:val="1"/>
        </w:numPr>
        <w:spacing w:after="0" w:line="240" w:lineRule="auto"/>
        <w:ind w:left="3062" w:hanging="1361"/>
        <w:rPr/>
      </w:pPr>
      <w:bookmarkStart w:colFirst="0" w:colLast="0" w:name="_2irjktt91q4h" w:id="8"/>
      <w:bookmarkEnd w:id="8"/>
      <w:r w:rsidDel="00000000" w:rsidR="00000000" w:rsidRPr="00000000">
        <w:rPr>
          <w:b w:val="1"/>
          <w:rtl w:val="0"/>
        </w:rPr>
        <w:t xml:space="preserve">Draft Rep</w:t>
      </w:r>
      <w:r w:rsidDel="00000000" w:rsidR="00000000" w:rsidRPr="00000000">
        <w:rPr>
          <w:rtl w:val="0"/>
        </w:rPr>
        <w:t xml:space="preserve">, which runs the weekly Magic The Gathering Draft.</w:t>
      </w:r>
    </w:p>
    <w:p w:rsidR="00000000" w:rsidDel="00000000" w:rsidP="00000000" w:rsidRDefault="00000000" w:rsidRPr="00000000" w14:paraId="00000054">
      <w:pPr>
        <w:numPr>
          <w:ilvl w:val="4"/>
          <w:numId w:val="1"/>
        </w:numPr>
        <w:spacing w:after="0" w:line="240" w:lineRule="auto"/>
        <w:ind w:left="3062" w:hanging="1361"/>
        <w:rPr/>
      </w:pPr>
      <w:bookmarkStart w:colFirst="0" w:colLast="0" w:name="_sz401yackv65" w:id="9"/>
      <w:bookmarkEnd w:id="9"/>
      <w:r w:rsidDel="00000000" w:rsidR="00000000" w:rsidRPr="00000000">
        <w:rPr>
          <w:b w:val="1"/>
          <w:rtl w:val="0"/>
        </w:rPr>
        <w:t xml:space="preserve">Boardgames Rep</w:t>
      </w:r>
      <w:r w:rsidDel="00000000" w:rsidR="00000000" w:rsidRPr="00000000">
        <w:rPr>
          <w:rtl w:val="0"/>
        </w:rPr>
        <w:t xml:space="preserve">, which runs the weekly Boardgames session.</w:t>
      </w:r>
    </w:p>
    <w:p w:rsidR="00000000" w:rsidDel="00000000" w:rsidP="00000000" w:rsidRDefault="00000000" w:rsidRPr="00000000" w14:paraId="00000055">
      <w:pPr>
        <w:numPr>
          <w:ilvl w:val="4"/>
          <w:numId w:val="1"/>
        </w:numPr>
        <w:spacing w:after="0" w:line="240" w:lineRule="auto"/>
        <w:ind w:left="3062" w:hanging="1361"/>
        <w:rPr/>
      </w:pPr>
      <w:bookmarkStart w:colFirst="0" w:colLast="0" w:name="_i3qxrwk7rsvh" w:id="10"/>
      <w:bookmarkEnd w:id="10"/>
      <w:r w:rsidDel="00000000" w:rsidR="00000000" w:rsidRPr="00000000">
        <w:rPr>
          <w:b w:val="1"/>
          <w:rtl w:val="0"/>
        </w:rPr>
        <w:t xml:space="preserve">Casual Card Games Rep</w:t>
      </w:r>
      <w:r w:rsidDel="00000000" w:rsidR="00000000" w:rsidRPr="00000000">
        <w:rPr>
          <w:rtl w:val="0"/>
        </w:rPr>
        <w:t xml:space="preserve">, which runs the weekly Casual Card Games session.</w:t>
      </w:r>
    </w:p>
    <w:p w:rsidR="00000000" w:rsidDel="00000000" w:rsidP="00000000" w:rsidRDefault="00000000" w:rsidRPr="00000000" w14:paraId="00000056">
      <w:pPr>
        <w:numPr>
          <w:ilvl w:val="4"/>
          <w:numId w:val="1"/>
        </w:numPr>
        <w:spacing w:after="0" w:line="240" w:lineRule="auto"/>
        <w:ind w:left="3062" w:hanging="1361"/>
        <w:rPr/>
      </w:pPr>
      <w:bookmarkStart w:colFirst="0" w:colLast="0" w:name="_2s6llcq9o9cj" w:id="11"/>
      <w:bookmarkEnd w:id="11"/>
      <w:r w:rsidDel="00000000" w:rsidR="00000000" w:rsidRPr="00000000">
        <w:rPr>
          <w:b w:val="1"/>
          <w:rtl w:val="0"/>
        </w:rPr>
        <w:t xml:space="preserve">RPGs Rep</w:t>
      </w:r>
      <w:r w:rsidDel="00000000" w:rsidR="00000000" w:rsidRPr="00000000">
        <w:rPr>
          <w:rtl w:val="0"/>
        </w:rPr>
        <w:t xml:space="preserve">, which aids in the running of RPGs in the society.</w:t>
      </w:r>
    </w:p>
    <w:p w:rsidR="00000000" w:rsidDel="00000000" w:rsidP="00000000" w:rsidRDefault="00000000" w:rsidRPr="00000000" w14:paraId="00000057">
      <w:pPr>
        <w:numPr>
          <w:ilvl w:val="4"/>
          <w:numId w:val="1"/>
        </w:numPr>
        <w:spacing w:after="0" w:line="240" w:lineRule="auto"/>
        <w:ind w:left="3062" w:hanging="1361"/>
        <w:rPr/>
      </w:pPr>
      <w:bookmarkStart w:colFirst="0" w:colLast="0" w:name="_sp6rxqukngnp" w:id="12"/>
      <w:bookmarkEnd w:id="12"/>
      <w:r w:rsidDel="00000000" w:rsidR="00000000" w:rsidRPr="00000000">
        <w:rPr>
          <w:b w:val="1"/>
          <w:rtl w:val="0"/>
        </w:rPr>
        <w:t xml:space="preserve">LARP Rep</w:t>
      </w:r>
      <w:r w:rsidDel="00000000" w:rsidR="00000000" w:rsidRPr="00000000">
        <w:rPr>
          <w:rtl w:val="0"/>
        </w:rPr>
        <w:t xml:space="preserve"> and </w:t>
      </w:r>
      <w:r w:rsidDel="00000000" w:rsidR="00000000" w:rsidRPr="00000000">
        <w:rPr>
          <w:b w:val="1"/>
          <w:rtl w:val="0"/>
        </w:rPr>
        <w:t xml:space="preserve">Quartermaster</w:t>
      </w:r>
      <w:r w:rsidDel="00000000" w:rsidR="00000000" w:rsidRPr="00000000">
        <w:rPr>
          <w:rtl w:val="0"/>
        </w:rPr>
        <w:t xml:space="preserve">, which run the weekly LARP session. The LARP Rep focuses on the running of the session and the Quartermaster focuses on the transportation and maintenance of equipment.</w:t>
      </w: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211" w:right="0" w:firstLine="0"/>
        <w:jc w:val="left"/>
        <w:rPr/>
      </w:pPr>
      <w:bookmarkStart w:colFirst="0" w:colLast="0" w:name="_2de6i064f0aq" w:id="13"/>
      <w:bookmarkEnd w:id="13"/>
      <w:r w:rsidDel="00000000" w:rsidR="00000000" w:rsidRPr="00000000">
        <w:rPr>
          <w:rtl w:val="0"/>
        </w:rPr>
      </w:r>
    </w:p>
    <w:p w:rsidR="00000000" w:rsidDel="00000000" w:rsidP="00000000" w:rsidRDefault="00000000" w:rsidRPr="00000000" w14:paraId="00000059">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304" w:right="0" w:hanging="737"/>
        <w:jc w:val="left"/>
        <w:rPr>
          <w:rFonts w:ascii="Calibri" w:cs="Calibri" w:eastAsia="Calibri" w:hAnsi="Calibri"/>
          <w:i w:val="0"/>
          <w:smallCaps w:val="0"/>
          <w:strike w:val="0"/>
          <w:sz w:val="22"/>
          <w:szCs w:val="22"/>
          <w:vertAlign w:val="baseline"/>
        </w:rPr>
      </w:pP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Communications Officer</w:t>
      </w:r>
    </w:p>
    <w:p w:rsidR="00000000" w:rsidDel="00000000" w:rsidP="00000000" w:rsidRDefault="00000000" w:rsidRPr="00000000" w14:paraId="0000005A">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211" w:right="0" w:hanging="1077"/>
        <w:jc w:val="left"/>
        <w:rPr>
          <w:rFonts w:ascii="Calibri" w:cs="Calibri" w:eastAsia="Calibri" w:hAnsi="Calibri"/>
          <w:i w:val="0"/>
          <w:smallCaps w:val="0"/>
          <w:strike w:val="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The Communications Officer shall write the weekly newsletter during term time.</w:t>
      </w:r>
    </w:p>
    <w:p w:rsidR="00000000" w:rsidDel="00000000" w:rsidP="00000000" w:rsidRDefault="00000000" w:rsidRPr="00000000" w14:paraId="0000005B">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211" w:right="0" w:hanging="1077"/>
        <w:jc w:val="left"/>
        <w:rPr>
          <w:rFonts w:ascii="Calibri" w:cs="Calibri" w:eastAsia="Calibri" w:hAnsi="Calibri"/>
          <w:i w:val="0"/>
          <w:smallCaps w:val="0"/>
          <w:strike w:val="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The Communications Officer shall ensure that these newsletters are e-mailed to all members and posted on the Society website and Facebook page in a timely manner.</w:t>
      </w:r>
    </w:p>
    <w:p w:rsidR="00000000" w:rsidDel="00000000" w:rsidP="00000000" w:rsidRDefault="00000000" w:rsidRPr="00000000" w14:paraId="0000005C">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211" w:right="0" w:hanging="1077"/>
        <w:jc w:val="left"/>
        <w:rPr>
          <w:rFonts w:ascii="Calibri" w:cs="Calibri" w:eastAsia="Calibri" w:hAnsi="Calibri"/>
          <w:i w:val="0"/>
          <w:smallCaps w:val="0"/>
          <w:strike w:val="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The Communications Officer shall help the Secretary run the Society Facebook page.</w:t>
      </w:r>
    </w:p>
    <w:p w:rsidR="00000000" w:rsidDel="00000000" w:rsidP="00000000" w:rsidRDefault="00000000" w:rsidRPr="00000000" w14:paraId="0000005D">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211" w:right="0" w:hanging="1077"/>
        <w:jc w:val="left"/>
        <w:rPr>
          <w:rFonts w:ascii="Calibri" w:cs="Calibri" w:eastAsia="Calibri" w:hAnsi="Calibri"/>
          <w:i w:val="0"/>
          <w:smallCaps w:val="0"/>
          <w:strike w:val="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The Communications Officer shall help the Web Admin run the Society website.</w:t>
      </w:r>
    </w:p>
    <w:p w:rsidR="00000000" w:rsidDel="00000000" w:rsidP="00000000" w:rsidRDefault="00000000" w:rsidRPr="00000000" w14:paraId="0000005E">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211" w:right="0" w:hanging="1077"/>
        <w:jc w:val="left"/>
        <w:rPr>
          <w:rFonts w:ascii="Calibri" w:cs="Calibri" w:eastAsia="Calibri" w:hAnsi="Calibri"/>
          <w:i w:val="0"/>
          <w:smallCaps w:val="0"/>
          <w:strike w:val="0"/>
          <w:sz w:val="22"/>
          <w:szCs w:val="22"/>
          <w:vertAlign w:val="baseline"/>
        </w:rPr>
      </w:pPr>
      <w:bookmarkStart w:colFirst="0" w:colLast="0" w:name="_35nkun2" w:id="14"/>
      <w:bookmarkEnd w:id="14"/>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The Communications Officer shall run the Society Facebook page and assist reps in running the Facebook groups.</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211" w:right="0" w:firstLine="0"/>
        <w:jc w:val="left"/>
        <w:rPr/>
      </w:pPr>
      <w:r w:rsidDel="00000000" w:rsidR="00000000" w:rsidRPr="00000000">
        <w:rPr>
          <w:rtl w:val="0"/>
        </w:rPr>
      </w:r>
    </w:p>
    <w:p w:rsidR="00000000" w:rsidDel="00000000" w:rsidP="00000000" w:rsidRDefault="00000000" w:rsidRPr="00000000" w14:paraId="00000060">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304" w:right="0" w:hanging="737"/>
        <w:jc w:val="left"/>
        <w:rPr>
          <w:rFonts w:ascii="Calibri" w:cs="Calibri" w:eastAsia="Calibri" w:hAnsi="Calibri"/>
          <w:i w:val="0"/>
          <w:smallCaps w:val="0"/>
          <w:strike w:val="0"/>
          <w:sz w:val="22"/>
          <w:szCs w:val="22"/>
          <w:vertAlign w:val="baseline"/>
        </w:rPr>
      </w:pP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Web Admin</w:t>
      </w:r>
    </w:p>
    <w:p w:rsidR="00000000" w:rsidDel="00000000" w:rsidP="00000000" w:rsidRDefault="00000000" w:rsidRPr="00000000" w14:paraId="00000061">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211" w:right="0" w:hanging="1077"/>
        <w:jc w:val="left"/>
        <w:rPr>
          <w:rFonts w:ascii="Calibri" w:cs="Calibri" w:eastAsia="Calibri" w:hAnsi="Calibri"/>
          <w:i w:val="0"/>
          <w:smallCaps w:val="0"/>
          <w:strike w:val="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The Web Admin shall maintain the Society website, </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including the </w:t>
      </w:r>
      <w:r w:rsidDel="00000000" w:rsidR="00000000" w:rsidRPr="00000000">
        <w:rPr>
          <w:rtl w:val="0"/>
        </w:rPr>
        <w:t xml:space="preserve">removal</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of spam posts and accounts</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w:t>
      </w:r>
    </w:p>
    <w:p w:rsidR="00000000" w:rsidDel="00000000" w:rsidP="00000000" w:rsidRDefault="00000000" w:rsidRPr="00000000" w14:paraId="00000062">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211" w:right="0" w:hanging="1077"/>
        <w:jc w:val="left"/>
        <w:rPr>
          <w:rFonts w:ascii="Calibri" w:cs="Calibri" w:eastAsia="Calibri" w:hAnsi="Calibri"/>
          <w:i w:val="0"/>
          <w:smallCaps w:val="0"/>
          <w:strike w:val="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The Web Admin shall add additional functions to the Society website as necessary.</w:t>
      </w:r>
    </w:p>
    <w:p w:rsidR="00000000" w:rsidDel="00000000" w:rsidP="00000000" w:rsidRDefault="00000000" w:rsidRPr="00000000" w14:paraId="00000063">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211" w:right="0" w:hanging="1077"/>
        <w:jc w:val="left"/>
        <w:rPr>
          <w:rFonts w:ascii="Calibri" w:cs="Calibri" w:eastAsia="Calibri" w:hAnsi="Calibri"/>
          <w:i w:val="0"/>
          <w:smallCaps w:val="0"/>
          <w:strike w:val="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The Web Admin shall work with the RPGs Rep to ensure the </w:t>
      </w:r>
      <w:r w:rsidDel="00000000" w:rsidR="00000000" w:rsidRPr="00000000">
        <w:rPr>
          <w:rtl w:val="0"/>
        </w:rPr>
        <w:t xml:space="preserve">Events</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page is accurate.</w:t>
      </w:r>
    </w:p>
    <w:p w:rsidR="00000000" w:rsidDel="00000000" w:rsidP="00000000" w:rsidRDefault="00000000" w:rsidRPr="00000000" w14:paraId="00000064">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211" w:right="0" w:hanging="1077"/>
        <w:jc w:val="left"/>
        <w:rPr>
          <w:rFonts w:ascii="Calibri" w:cs="Calibri" w:eastAsia="Calibri" w:hAnsi="Calibri"/>
          <w:i w:val="0"/>
          <w:smallCaps w:val="0"/>
          <w:strike w:val="0"/>
          <w:sz w:val="22"/>
          <w:szCs w:val="22"/>
          <w:vertAlign w:val="baseline"/>
        </w:rPr>
      </w:pPr>
      <w:bookmarkStart w:colFirst="0" w:colLast="0" w:name="_1ksv4uv" w:id="15"/>
      <w:bookmarkEnd w:id="15"/>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The Web Admin shall lead the management and moderation of the Society Discord server.</w:t>
      </w:r>
    </w:p>
    <w:p w:rsidR="00000000" w:rsidDel="00000000" w:rsidP="00000000" w:rsidRDefault="00000000" w:rsidRPr="00000000" w14:paraId="00000065">
      <w:pPr>
        <w:spacing w:after="0" w:line="240" w:lineRule="auto"/>
        <w:rPr/>
      </w:pPr>
      <w:r w:rsidDel="00000000" w:rsidR="00000000" w:rsidRPr="00000000">
        <w:rPr>
          <w:rtl w:val="0"/>
        </w:rPr>
      </w:r>
    </w:p>
    <w:p w:rsidR="00000000" w:rsidDel="00000000" w:rsidP="00000000" w:rsidRDefault="00000000" w:rsidRPr="00000000" w14:paraId="00000066">
      <w:pPr>
        <w:spacing w:after="0" w:line="240" w:lineRule="auto"/>
        <w:rPr/>
      </w:pPr>
      <w:r w:rsidDel="00000000" w:rsidR="00000000" w:rsidRPr="00000000">
        <w:rPr>
          <w:rtl w:val="0"/>
        </w:rPr>
      </w:r>
    </w:p>
    <w:p w:rsidR="00000000" w:rsidDel="00000000" w:rsidP="00000000" w:rsidRDefault="00000000" w:rsidRPr="00000000" w14:paraId="0000006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74" w:right="0" w:hanging="374"/>
        <w:jc w:val="left"/>
        <w:rPr>
          <w:rFonts w:ascii="Calibri" w:cs="Calibri" w:eastAsia="Calibri" w:hAnsi="Calibri"/>
          <w:i w:val="0"/>
          <w:smallCaps w:val="0"/>
          <w:strike w:val="0"/>
          <w:sz w:val="22"/>
          <w:szCs w:val="22"/>
          <w:vertAlign w:val="baseline"/>
        </w:rPr>
      </w:pP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Additional Appointed Officers</w:t>
      </w:r>
    </w:p>
    <w:p w:rsidR="00000000" w:rsidDel="00000000" w:rsidP="00000000" w:rsidRDefault="00000000" w:rsidRPr="00000000" w14:paraId="00000068">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304" w:right="0" w:hanging="737"/>
        <w:jc w:val="left"/>
        <w:rPr>
          <w:rFonts w:ascii="Calibri" w:cs="Calibri" w:eastAsia="Calibri" w:hAnsi="Calibri"/>
          <w:i w:val="0"/>
          <w:smallCaps w:val="0"/>
          <w:strike w:val="0"/>
          <w:sz w:val="22"/>
          <w:szCs w:val="22"/>
          <w:vertAlign w:val="baseline"/>
        </w:rPr>
      </w:pPr>
      <w:bookmarkStart w:colFirst="0" w:colLast="0" w:name="_44sinio" w:id="16"/>
      <w:bookmarkEnd w:id="16"/>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The additional appointed officers (appointed from elected executive committee members or other society members) shall be:</w:t>
      </w:r>
    </w:p>
    <w:p w:rsidR="00000000" w:rsidDel="00000000" w:rsidP="00000000" w:rsidRDefault="00000000" w:rsidRPr="00000000" w14:paraId="00000069">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304" w:right="0" w:hanging="737"/>
        <w:jc w:val="left"/>
        <w:rPr>
          <w:rFonts w:ascii="Calibri" w:cs="Calibri" w:eastAsia="Calibri" w:hAnsi="Calibri"/>
          <w:i w:val="0"/>
          <w:smallCaps w:val="0"/>
          <w:strike w:val="0"/>
          <w:sz w:val="22"/>
          <w:szCs w:val="22"/>
          <w:vertAlign w:val="baseline"/>
        </w:rPr>
      </w:pP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Equal Opportunities Officer</w:t>
      </w:r>
      <w:r w:rsidDel="00000000" w:rsidR="00000000" w:rsidRPr="00000000">
        <w:rPr>
          <w:rtl w:val="0"/>
        </w:rPr>
      </w:r>
    </w:p>
    <w:p w:rsidR="00000000" w:rsidDel="00000000" w:rsidP="00000000" w:rsidRDefault="00000000" w:rsidRPr="00000000" w14:paraId="0000006A">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200" w:before="0" w:line="240" w:lineRule="auto"/>
        <w:ind w:left="2211" w:right="0" w:hanging="1077"/>
        <w:jc w:val="left"/>
        <w:rPr>
          <w:rFonts w:ascii="Calibri" w:cs="Calibri" w:eastAsia="Calibri" w:hAnsi="Calibri"/>
          <w:i w:val="0"/>
          <w:smallCaps w:val="0"/>
          <w:strike w:val="0"/>
          <w:sz w:val="22"/>
          <w:szCs w:val="22"/>
          <w:vertAlign w:val="baseline"/>
        </w:rPr>
      </w:pPr>
      <w:r w:rsidDel="00000000" w:rsidR="00000000" w:rsidRPr="00000000">
        <w:rPr>
          <w:rtl w:val="0"/>
        </w:rPr>
        <w:t xml:space="preserve">Works with Welfare Officer to ensure section 7 is adequately fulfilled.</w:t>
      </w:r>
      <w:r w:rsidDel="00000000" w:rsidR="00000000" w:rsidRPr="00000000">
        <w:rPr>
          <w:rtl w:val="0"/>
        </w:rPr>
      </w:r>
    </w:p>
    <w:p w:rsidR="00000000" w:rsidDel="00000000" w:rsidP="00000000" w:rsidRDefault="00000000" w:rsidRPr="00000000" w14:paraId="0000006B">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304" w:right="0" w:hanging="737"/>
        <w:jc w:val="left"/>
        <w:rPr>
          <w:rFonts w:ascii="Calibri" w:cs="Calibri" w:eastAsia="Calibri" w:hAnsi="Calibri"/>
          <w:i w:val="0"/>
          <w:smallCaps w:val="0"/>
          <w:strike w:val="0"/>
          <w:sz w:val="22"/>
          <w:szCs w:val="22"/>
          <w:vertAlign w:val="baseline"/>
        </w:rPr>
      </w:pP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Welfare Officer</w:t>
      </w:r>
    </w:p>
    <w:p w:rsidR="00000000" w:rsidDel="00000000" w:rsidP="00000000" w:rsidRDefault="00000000" w:rsidRPr="00000000" w14:paraId="0000006C">
      <w:pPr>
        <w:numPr>
          <w:ilvl w:val="3"/>
          <w:numId w:val="1"/>
        </w:numPr>
        <w:spacing w:line="240" w:lineRule="auto"/>
        <w:ind w:left="2211" w:hanging="1077"/>
        <w:rPr/>
      </w:pPr>
      <w:r w:rsidDel="00000000" w:rsidR="00000000" w:rsidRPr="00000000">
        <w:rPr>
          <w:rtl w:val="0"/>
        </w:rPr>
        <w:t xml:space="preserve">Works with Equal Opportunitie</w:t>
      </w:r>
      <w:r w:rsidDel="00000000" w:rsidR="00000000" w:rsidRPr="00000000">
        <w:rPr>
          <w:rtl w:val="0"/>
        </w:rPr>
        <w:t xml:space="preserve">s Officer t</w:t>
      </w:r>
      <w:r w:rsidDel="00000000" w:rsidR="00000000" w:rsidRPr="00000000">
        <w:rPr>
          <w:rtl w:val="0"/>
        </w:rPr>
        <w:t xml:space="preserve">o ensure section 7 is adequately fulfilled.</w:t>
      </w:r>
      <w:r w:rsidDel="00000000" w:rsidR="00000000" w:rsidRPr="00000000">
        <w:rPr>
          <w:rtl w:val="0"/>
        </w:rPr>
      </w:r>
    </w:p>
    <w:p w:rsidR="00000000" w:rsidDel="00000000" w:rsidP="00000000" w:rsidRDefault="00000000" w:rsidRPr="00000000" w14:paraId="0000006D">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304" w:right="0" w:hanging="737"/>
        <w:jc w:val="left"/>
        <w:rPr>
          <w:rFonts w:ascii="Calibri" w:cs="Calibri" w:eastAsia="Calibri" w:hAnsi="Calibri"/>
          <w:i w:val="0"/>
          <w:smallCaps w:val="0"/>
          <w:strike w:val="0"/>
          <w:sz w:val="22"/>
          <w:szCs w:val="22"/>
          <w:vertAlign w:val="baseline"/>
        </w:rPr>
      </w:pP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Health &amp; Safety Officer</w:t>
      </w:r>
    </w:p>
    <w:p w:rsidR="00000000" w:rsidDel="00000000" w:rsidP="00000000" w:rsidRDefault="00000000" w:rsidRPr="00000000" w14:paraId="0000006E">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211" w:right="0" w:hanging="1077"/>
        <w:jc w:val="left"/>
        <w:rPr>
          <w:rFonts w:ascii="Calibri" w:cs="Calibri" w:eastAsia="Calibri" w:hAnsi="Calibri"/>
          <w:i w:val="0"/>
          <w:smallCaps w:val="0"/>
          <w:strike w:val="0"/>
          <w:sz w:val="22"/>
          <w:szCs w:val="22"/>
          <w:vertAlign w:val="baseline"/>
        </w:rPr>
      </w:pPr>
      <w:bookmarkStart w:colFirst="0" w:colLast="0" w:name="_3j2qqm3" w:id="17"/>
      <w:bookmarkEnd w:id="17"/>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The Health &amp; Safety Officer shall complete the yearly risk assessment form.</w:t>
      </w:r>
    </w:p>
    <w:p w:rsidR="00000000" w:rsidDel="00000000" w:rsidP="00000000" w:rsidRDefault="00000000" w:rsidRPr="00000000" w14:paraId="0000006F">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211" w:right="0" w:hanging="1077"/>
        <w:jc w:val="left"/>
        <w:rPr>
          <w:rFonts w:ascii="Calibri" w:cs="Calibri" w:eastAsia="Calibri" w:hAnsi="Calibri"/>
          <w:i w:val="0"/>
          <w:smallCaps w:val="0"/>
          <w:strike w:val="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The Health &amp; Safety Officer shall complete any subsequent risk assessments for special events.</w:t>
      </w:r>
    </w:p>
    <w:p w:rsidR="00000000" w:rsidDel="00000000" w:rsidP="00000000" w:rsidRDefault="00000000" w:rsidRPr="00000000" w14:paraId="00000070">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211" w:right="0" w:hanging="1077"/>
        <w:jc w:val="left"/>
        <w:rPr>
          <w:rFonts w:ascii="Calibri" w:cs="Calibri" w:eastAsia="Calibri" w:hAnsi="Calibri"/>
          <w:i w:val="0"/>
          <w:smallCaps w:val="0"/>
          <w:strike w:val="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The Health &amp; Safety Officer shall work with reps (especially </w:t>
      </w:r>
      <w:r w:rsidDel="00000000" w:rsidR="00000000" w:rsidRPr="00000000">
        <w:rPr>
          <w:rtl w:val="0"/>
        </w:rPr>
        <w:t xml:space="preserve">Quartermaster</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to ensure all equipment is safe to use.</w:t>
      </w:r>
    </w:p>
    <w:p w:rsidR="00000000" w:rsidDel="00000000" w:rsidP="00000000" w:rsidRDefault="00000000" w:rsidRPr="00000000" w14:paraId="00000071">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304" w:right="0" w:hanging="737"/>
        <w:jc w:val="left"/>
        <w:rPr>
          <w:rFonts w:ascii="Calibri" w:cs="Calibri" w:eastAsia="Calibri" w:hAnsi="Calibri"/>
          <w:i w:val="0"/>
          <w:smallCaps w:val="0"/>
          <w:strike w:val="0"/>
          <w:sz w:val="22"/>
          <w:szCs w:val="22"/>
          <w:vertAlign w:val="baseline"/>
        </w:rPr>
      </w:pP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Assistant Reps</w:t>
      </w:r>
    </w:p>
    <w:p w:rsidR="00000000" w:rsidDel="00000000" w:rsidP="00000000" w:rsidRDefault="00000000" w:rsidRPr="00000000" w14:paraId="00000072">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211" w:right="0" w:hanging="1077"/>
        <w:jc w:val="left"/>
        <w:rPr>
          <w:rFonts w:ascii="Calibri" w:cs="Calibri" w:eastAsia="Calibri" w:hAnsi="Calibri"/>
          <w:i w:val="0"/>
          <w:smallCaps w:val="0"/>
          <w:strike w:val="0"/>
          <w:sz w:val="22"/>
          <w:szCs w:val="22"/>
          <w:vertAlign w:val="baseline"/>
        </w:rPr>
      </w:pPr>
      <w:bookmarkStart w:colFirst="0" w:colLast="0" w:name="_1y810tw" w:id="18"/>
      <w:bookmarkEnd w:id="18"/>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The Assistant Rep(s) shall be appointed by Executive Committee when it is felt extra help is needed.</w:t>
      </w:r>
    </w:p>
    <w:p w:rsidR="00000000" w:rsidDel="00000000" w:rsidP="00000000" w:rsidRDefault="00000000" w:rsidRPr="00000000" w14:paraId="00000073">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211" w:right="0" w:hanging="1077"/>
        <w:jc w:val="left"/>
        <w:rPr>
          <w:rFonts w:ascii="Calibri" w:cs="Calibri" w:eastAsia="Calibri" w:hAnsi="Calibri"/>
          <w:i w:val="0"/>
          <w:smallCaps w:val="0"/>
          <w:strike w:val="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The Assistant Rep(s) shall assist parent reps in their roles.</w:t>
      </w:r>
      <w:r w:rsidDel="00000000" w:rsidR="00000000" w:rsidRPr="00000000">
        <w:rPr>
          <w:rtl w:val="0"/>
        </w:rPr>
      </w:r>
    </w:p>
    <w:p w:rsidR="00000000" w:rsidDel="00000000" w:rsidP="00000000" w:rsidRDefault="00000000" w:rsidRPr="00000000" w14:paraId="00000074">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304" w:right="0" w:hanging="737"/>
        <w:jc w:val="left"/>
        <w:rPr>
          <w:b w:val="1"/>
        </w:rPr>
      </w:pPr>
      <w:r w:rsidDel="00000000" w:rsidR="00000000" w:rsidRPr="00000000">
        <w:rPr>
          <w:b w:val="1"/>
          <w:rtl w:val="0"/>
        </w:rPr>
        <w:t xml:space="preserve">The Graphic Design Officer</w:t>
      </w:r>
      <w:r w:rsidDel="00000000" w:rsidR="00000000" w:rsidRPr="00000000">
        <w:rPr>
          <w:rtl w:val="0"/>
        </w:rPr>
      </w:r>
    </w:p>
    <w:p w:rsidR="00000000" w:rsidDel="00000000" w:rsidP="00000000" w:rsidRDefault="00000000" w:rsidRPr="00000000" w14:paraId="00000075">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211" w:right="0" w:hanging="1077"/>
        <w:jc w:val="left"/>
        <w:rPr/>
      </w:pPr>
      <w:r w:rsidDel="00000000" w:rsidR="00000000" w:rsidRPr="00000000">
        <w:rPr>
          <w:rtl w:val="0"/>
        </w:rPr>
        <w:t xml:space="preserve">The Graphic Design Officer</w:t>
      </w:r>
      <w:r w:rsidDel="00000000" w:rsidR="00000000" w:rsidRPr="00000000">
        <w:rPr>
          <w:rtl w:val="0"/>
        </w:rPr>
        <w:t xml:space="preserve"> shall ensure that prior to the new academic year, advertisement materials are created/updated (as/if necessary) in time for Welcome Week. This includes responsibility for producing the physical component with a printing company. The materials are as follows:</w:t>
      </w:r>
    </w:p>
    <w:p w:rsidR="00000000" w:rsidDel="00000000" w:rsidP="00000000" w:rsidRDefault="00000000" w:rsidRPr="00000000" w14:paraId="00000076">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0" w:before="0" w:line="240" w:lineRule="auto"/>
        <w:ind w:left="3062" w:right="0" w:hanging="1361"/>
        <w:jc w:val="left"/>
        <w:rPr/>
      </w:pPr>
      <w:r w:rsidDel="00000000" w:rsidR="00000000" w:rsidRPr="00000000">
        <w:rPr>
          <w:rtl w:val="0"/>
        </w:rPr>
        <w:t xml:space="preserve">Society banner</w:t>
      </w:r>
    </w:p>
    <w:p w:rsidR="00000000" w:rsidDel="00000000" w:rsidP="00000000" w:rsidRDefault="00000000" w:rsidRPr="00000000" w14:paraId="00000077">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0" w:before="0" w:line="240" w:lineRule="auto"/>
        <w:ind w:left="3062" w:right="0" w:hanging="1361"/>
        <w:jc w:val="left"/>
        <w:rPr/>
      </w:pPr>
      <w:r w:rsidDel="00000000" w:rsidR="00000000" w:rsidRPr="00000000">
        <w:rPr>
          <w:rtl w:val="0"/>
        </w:rPr>
        <w:t xml:space="preserve">Business cards</w:t>
      </w:r>
    </w:p>
    <w:p w:rsidR="00000000" w:rsidDel="00000000" w:rsidP="00000000" w:rsidRDefault="00000000" w:rsidRPr="00000000" w14:paraId="00000078">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0" w:before="0" w:line="240" w:lineRule="auto"/>
        <w:ind w:left="3062" w:right="0" w:hanging="1361"/>
        <w:jc w:val="left"/>
        <w:rPr/>
      </w:pPr>
      <w:r w:rsidDel="00000000" w:rsidR="00000000" w:rsidRPr="00000000">
        <w:rPr>
          <w:rtl w:val="0"/>
        </w:rPr>
        <w:t xml:space="preserve">Posters/flyers to advertise the society as a whole, as well as each individual area of the society.</w:t>
      </w:r>
    </w:p>
    <w:p w:rsidR="00000000" w:rsidDel="00000000" w:rsidP="00000000" w:rsidRDefault="00000000" w:rsidRPr="00000000" w14:paraId="00000079">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0" w:before="0" w:line="240" w:lineRule="auto"/>
        <w:ind w:left="3062" w:right="0" w:hanging="1361"/>
        <w:jc w:val="left"/>
        <w:rPr/>
      </w:pPr>
      <w:r w:rsidDel="00000000" w:rsidR="00000000" w:rsidRPr="00000000">
        <w:rPr>
          <w:rtl w:val="0"/>
        </w:rPr>
        <w:t xml:space="preserve">Stickers (primarily to label our board games).</w:t>
      </w:r>
    </w:p>
    <w:p w:rsidR="00000000" w:rsidDel="00000000" w:rsidP="00000000" w:rsidRDefault="00000000" w:rsidRPr="00000000" w14:paraId="0000007A">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211" w:right="0" w:hanging="1077"/>
        <w:jc w:val="left"/>
        <w:rPr/>
      </w:pPr>
      <w:r w:rsidDel="00000000" w:rsidR="00000000" w:rsidRPr="00000000">
        <w:rPr>
          <w:rtl w:val="0"/>
        </w:rPr>
        <w:t xml:space="preserve">The Graphic Design Officer is responsible for liaising with the Communications Officer to create any necessary promotional material relating to the big events that we hold, examples being the bi-termly Tabletop Weekend, the termly quiz, the end-of-year LARP, and collaborations with other Societies. These can, but do not necessarily require, a physical component.</w:t>
      </w:r>
    </w:p>
    <w:p w:rsidR="00000000" w:rsidDel="00000000" w:rsidP="00000000" w:rsidRDefault="00000000" w:rsidRPr="00000000" w14:paraId="0000007B">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211" w:right="0" w:hanging="1077"/>
        <w:jc w:val="left"/>
        <w:rPr/>
      </w:pPr>
      <w:r w:rsidDel="00000000" w:rsidR="00000000" w:rsidRPr="00000000">
        <w:rPr>
          <w:rtl w:val="0"/>
        </w:rPr>
        <w:t xml:space="preserve">The Graphic Design Officer is responsible for looking into new methods of advertisement, and liaising with the treasurer into the cost effectiveness of these.</w:t>
      </w:r>
    </w:p>
    <w:p w:rsidR="00000000" w:rsidDel="00000000" w:rsidP="00000000" w:rsidRDefault="00000000" w:rsidRPr="00000000" w14:paraId="0000007C">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304" w:right="0" w:hanging="737"/>
        <w:jc w:val="left"/>
        <w:rPr/>
      </w:pPr>
      <w:r w:rsidDel="00000000" w:rsidR="00000000" w:rsidRPr="00000000">
        <w:rPr>
          <w:b w:val="1"/>
          <w:rtl w:val="0"/>
        </w:rPr>
        <w:t xml:space="preserve">The Holiday Officer</w:t>
      </w:r>
      <w:r w:rsidDel="00000000" w:rsidR="00000000" w:rsidRPr="00000000">
        <w:rPr>
          <w:rtl w:val="0"/>
        </w:rPr>
        <w:t xml:space="preserve"> </w:t>
      </w:r>
    </w:p>
    <w:p w:rsidR="00000000" w:rsidDel="00000000" w:rsidP="00000000" w:rsidRDefault="00000000" w:rsidRPr="00000000" w14:paraId="0000007D">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211" w:right="0" w:hanging="1077"/>
        <w:jc w:val="left"/>
        <w:rPr/>
      </w:pPr>
      <w:r w:rsidDel="00000000" w:rsidR="00000000" w:rsidRPr="00000000">
        <w:rPr>
          <w:rtl w:val="0"/>
        </w:rPr>
        <w:t xml:space="preserve">The Holiday Officer shall ensure that there is exec presence at our holiday events (whether it be themselves or another available </w:t>
      </w:r>
      <w:r w:rsidDel="00000000" w:rsidR="00000000" w:rsidRPr="00000000">
        <w:rPr>
          <w:rtl w:val="0"/>
        </w:rPr>
        <w:t xml:space="preserve">exec</w:t>
      </w:r>
      <w:r w:rsidDel="00000000" w:rsidR="00000000" w:rsidRPr="00000000">
        <w:rPr>
          <w:rtl w:val="0"/>
        </w:rPr>
        <w:t xml:space="preserve">).</w:t>
      </w:r>
    </w:p>
    <w:p w:rsidR="00000000" w:rsidDel="00000000" w:rsidP="00000000" w:rsidRDefault="00000000" w:rsidRPr="00000000" w14:paraId="0000007E">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211" w:right="0" w:hanging="1077"/>
        <w:jc w:val="left"/>
        <w:rPr/>
      </w:pPr>
      <w:r w:rsidDel="00000000" w:rsidR="00000000" w:rsidRPr="00000000">
        <w:rPr>
          <w:rtl w:val="0"/>
        </w:rPr>
        <w:t xml:space="preserve">The Holiday Officer shall be responsible for our Postgraduate Board Game events run in collaboration with the SU.</w:t>
      </w:r>
      <w:r w:rsidDel="00000000" w:rsidR="00000000" w:rsidRPr="00000000">
        <w:rPr>
          <w:rtl w:val="0"/>
        </w:rPr>
      </w:r>
    </w:p>
    <w:p w:rsidR="00000000" w:rsidDel="00000000" w:rsidP="00000000" w:rsidRDefault="00000000" w:rsidRPr="00000000" w14:paraId="0000007F">
      <w:pPr>
        <w:spacing w:after="0" w:line="240" w:lineRule="auto"/>
        <w:rPr>
          <w:color w:val="000000"/>
        </w:rPr>
      </w:pPr>
      <w:r w:rsidDel="00000000" w:rsidR="00000000" w:rsidRPr="00000000">
        <w:rPr>
          <w:rtl w:val="0"/>
        </w:rPr>
      </w:r>
    </w:p>
    <w:p w:rsidR="00000000" w:rsidDel="00000000" w:rsidP="00000000" w:rsidRDefault="00000000" w:rsidRPr="00000000" w14:paraId="0000008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74" w:right="0" w:hanging="374"/>
        <w:jc w:val="left"/>
        <w:rPr>
          <w:rFonts w:ascii="Calibri" w:cs="Calibri" w:eastAsia="Calibri" w:hAnsi="Calibri"/>
          <w:i w:val="0"/>
          <w:smallCaps w:val="0"/>
          <w:strike w:val="0"/>
          <w:sz w:val="22"/>
          <w:szCs w:val="22"/>
          <w:vertAlign w:val="baseline"/>
        </w:rPr>
      </w:pPr>
      <w:bookmarkStart w:colFirst="0" w:colLast="0" w:name="_2xcytpi" w:id="19"/>
      <w:bookmarkEnd w:id="19"/>
      <w:r w:rsidDel="00000000" w:rsidR="00000000" w:rsidRPr="00000000">
        <w:rPr>
          <w:rFonts w:ascii="Calibri" w:cs="Calibri" w:eastAsia="Calibri" w:hAnsi="Calibri"/>
          <w:b w:val="1"/>
          <w:i w:val="0"/>
          <w:smallCaps w:val="0"/>
          <w:strike w:val="0"/>
          <w:color w:val="000000"/>
          <w:sz w:val="22"/>
          <w:szCs w:val="22"/>
          <w:u w:val="single"/>
          <w:vertAlign w:val="baseline"/>
          <w:rtl w:val="0"/>
        </w:rPr>
        <w:t xml:space="preserve">Meetings</w:t>
      </w:r>
    </w:p>
    <w:p w:rsidR="00000000" w:rsidDel="00000000" w:rsidP="00000000" w:rsidRDefault="00000000" w:rsidRPr="00000000" w14:paraId="0000008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74" w:right="0" w:hanging="374"/>
        <w:jc w:val="left"/>
        <w:rPr>
          <w:rFonts w:ascii="Calibri" w:cs="Calibri" w:eastAsia="Calibri" w:hAnsi="Calibri"/>
          <w:i w:val="0"/>
          <w:smallCaps w:val="0"/>
          <w:strike w:val="0"/>
          <w:sz w:val="22"/>
          <w:szCs w:val="22"/>
          <w:vertAlign w:val="baseline"/>
        </w:rPr>
      </w:pP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Executive Committee Meetings</w:t>
      </w:r>
      <w:r w:rsidDel="00000000" w:rsidR="00000000" w:rsidRPr="00000000">
        <w:rPr>
          <w:rtl w:val="0"/>
        </w:rPr>
      </w:r>
    </w:p>
    <w:p w:rsidR="00000000" w:rsidDel="00000000" w:rsidP="00000000" w:rsidRDefault="00000000" w:rsidRPr="00000000" w14:paraId="00000082">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304" w:right="0" w:hanging="737"/>
        <w:jc w:val="left"/>
        <w:rPr>
          <w:rFonts w:ascii="Calibri" w:cs="Calibri" w:eastAsia="Calibri" w:hAnsi="Calibri"/>
          <w:i w:val="0"/>
          <w:smallCaps w:val="0"/>
          <w:strike w:val="0"/>
          <w:sz w:val="22"/>
          <w:szCs w:val="22"/>
          <w:vertAlign w:val="baseline"/>
        </w:rPr>
      </w:pPr>
      <w:bookmarkStart w:colFirst="0" w:colLast="0" w:name="_1ci93xb" w:id="20"/>
      <w:bookmarkEnd w:id="20"/>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The Executive</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must meet at least every other week </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during ter</w:t>
      </w:r>
      <w:r w:rsidDel="00000000" w:rsidR="00000000" w:rsidRPr="00000000">
        <w:rPr>
          <w:rtl w:val="0"/>
        </w:rPr>
        <w:t xml:space="preserve">m time</w:t>
      </w: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to ensure the Society is operated to a high standard </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and should endeavour to notify members of the committee at least 3 days before the meeting is due to be held.</w:t>
      </w:r>
      <w:r w:rsidDel="00000000" w:rsidR="00000000" w:rsidRPr="00000000">
        <w:rPr>
          <w:rtl w:val="0"/>
        </w:rPr>
      </w:r>
    </w:p>
    <w:p w:rsidR="00000000" w:rsidDel="00000000" w:rsidP="00000000" w:rsidRDefault="00000000" w:rsidRPr="00000000" w14:paraId="00000083">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304" w:right="0" w:hanging="737"/>
        <w:jc w:val="left"/>
        <w:rPr>
          <w:rFonts w:ascii="Calibri" w:cs="Calibri" w:eastAsia="Calibri" w:hAnsi="Calibri"/>
          <w:i w:val="0"/>
          <w:smallCaps w:val="0"/>
          <w:strike w:val="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Where the Executive Committee requires a vote on any issue, only Core Officers and Additional Elected Officers shall have a vote.</w:t>
      </w:r>
    </w:p>
    <w:p w:rsidR="00000000" w:rsidDel="00000000" w:rsidP="00000000" w:rsidRDefault="00000000" w:rsidRPr="00000000" w14:paraId="00000084">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304" w:right="0" w:hanging="737"/>
        <w:jc w:val="left"/>
        <w:rPr>
          <w:rFonts w:ascii="Calibri" w:cs="Calibri" w:eastAsia="Calibri" w:hAnsi="Calibri"/>
          <w:i w:val="0"/>
          <w:smallCaps w:val="0"/>
          <w:strike w:val="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Appointed Officers shall not have a vote at Executive Committee Meetings.</w:t>
      </w:r>
    </w:p>
    <w:p w:rsidR="00000000" w:rsidDel="00000000" w:rsidP="00000000" w:rsidRDefault="00000000" w:rsidRPr="00000000" w14:paraId="00000085">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304" w:right="0" w:hanging="737"/>
        <w:jc w:val="left"/>
        <w:rPr>
          <w:rFonts w:ascii="Calibri" w:cs="Calibri" w:eastAsia="Calibri" w:hAnsi="Calibri"/>
          <w:i w:val="0"/>
          <w:smallCaps w:val="0"/>
          <w:strike w:val="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Where an individual holds more than one Core Officer or Additional Elected Officer post, that individual shall receive only one vote.</w:t>
      </w:r>
    </w:p>
    <w:p w:rsidR="00000000" w:rsidDel="00000000" w:rsidP="00000000" w:rsidRDefault="00000000" w:rsidRPr="00000000" w14:paraId="00000086">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304" w:right="0" w:hanging="737"/>
        <w:jc w:val="left"/>
        <w:rPr>
          <w:rFonts w:ascii="Calibri" w:cs="Calibri" w:eastAsia="Calibri" w:hAnsi="Calibri"/>
          <w:i w:val="0"/>
          <w:smallCaps w:val="0"/>
          <w:strike w:val="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Where a Core Officer or Additional Elected Officer post is held by a job share, the post shall have one vote.  If the individuals who share the post cannot agree on how to vote, then the post shall abstain.</w:t>
      </w:r>
    </w:p>
    <w:p w:rsidR="00000000" w:rsidDel="00000000" w:rsidP="00000000" w:rsidRDefault="00000000" w:rsidRPr="00000000" w14:paraId="00000087">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304" w:right="0" w:hanging="737"/>
        <w:jc w:val="left"/>
        <w:rPr>
          <w:rFonts w:ascii="Calibri" w:cs="Calibri" w:eastAsia="Calibri" w:hAnsi="Calibri"/>
          <w:i w:val="0"/>
          <w:smallCaps w:val="0"/>
          <w:strike w:val="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Quorum for an Executive Committee Meeting shall be a third of the Core and Additional Elected officers, rounded up.</w:t>
      </w:r>
    </w:p>
    <w:p w:rsidR="00000000" w:rsidDel="00000000" w:rsidP="00000000" w:rsidRDefault="00000000" w:rsidRPr="00000000" w14:paraId="00000088">
      <w:pPr>
        <w:spacing w:after="0" w:line="240" w:lineRule="auto"/>
        <w:rPr>
          <w:color w:val="000000"/>
        </w:rPr>
      </w:pPr>
      <w:r w:rsidDel="00000000" w:rsidR="00000000" w:rsidRPr="00000000">
        <w:rPr>
          <w:rtl w:val="0"/>
        </w:rPr>
      </w:r>
    </w:p>
    <w:p w:rsidR="00000000" w:rsidDel="00000000" w:rsidP="00000000" w:rsidRDefault="00000000" w:rsidRPr="00000000" w14:paraId="0000008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74" w:right="0" w:hanging="374"/>
        <w:jc w:val="left"/>
        <w:rPr>
          <w:rFonts w:ascii="Calibri" w:cs="Calibri" w:eastAsia="Calibri" w:hAnsi="Calibri"/>
          <w:i w:val="0"/>
          <w:smallCaps w:val="0"/>
          <w:strike w:val="0"/>
          <w:sz w:val="22"/>
          <w:szCs w:val="22"/>
          <w:vertAlign w:val="baseline"/>
        </w:rPr>
      </w:pP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General Meetings</w:t>
      </w:r>
    </w:p>
    <w:p w:rsidR="00000000" w:rsidDel="00000000" w:rsidP="00000000" w:rsidRDefault="00000000" w:rsidRPr="00000000" w14:paraId="0000008A">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304" w:right="0" w:hanging="737"/>
        <w:jc w:val="left"/>
        <w:rPr>
          <w:rFonts w:ascii="Calibri" w:cs="Calibri" w:eastAsia="Calibri" w:hAnsi="Calibri"/>
          <w:i w:val="0"/>
          <w:smallCaps w:val="0"/>
          <w:strike w:val="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The Society Executive shall call at least one General Meeting (</w:t>
      </w:r>
      <w:r w:rsidDel="00000000" w:rsidR="00000000" w:rsidRPr="00000000">
        <w:rPr>
          <w:rtl w:val="0"/>
        </w:rPr>
        <w:t xml:space="preserve">t</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he Annual General </w:t>
      </w:r>
      <w:r w:rsidDel="00000000" w:rsidR="00000000" w:rsidRPr="00000000">
        <w:rPr>
          <w:rtl w:val="0"/>
        </w:rPr>
        <w:t xml:space="preserve">M</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eeting</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per year for the purposes of discussing plans and activities for the coming year.  This </w:t>
      </w:r>
      <w:r w:rsidDel="00000000" w:rsidR="00000000" w:rsidRPr="00000000">
        <w:rPr>
          <w:rtl w:val="0"/>
        </w:rPr>
        <w:t xml:space="preserve">meeting</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may also be used to hold </w:t>
      </w:r>
      <w:r w:rsidDel="00000000" w:rsidR="00000000" w:rsidRPr="00000000">
        <w:rPr>
          <w:rtl w:val="0"/>
        </w:rPr>
        <w:t xml:space="preserve">Executive Committee</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elections</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a</w:t>
      </w:r>
      <w:r w:rsidDel="00000000" w:rsidR="00000000" w:rsidRPr="00000000">
        <w:rPr>
          <w:rtl w:val="0"/>
        </w:rPr>
        <w:t xml:space="preserve">nd vote on changes to the Constitution</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w:t>
      </w:r>
      <w:r w:rsidDel="00000000" w:rsidR="00000000" w:rsidRPr="00000000">
        <w:rPr>
          <w:rtl w:val="0"/>
        </w:rPr>
      </w:r>
    </w:p>
    <w:p w:rsidR="00000000" w:rsidDel="00000000" w:rsidP="00000000" w:rsidRDefault="00000000" w:rsidRPr="00000000" w14:paraId="0000008B">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304" w:right="0" w:hanging="737"/>
        <w:jc w:val="left"/>
        <w:rPr>
          <w:rFonts w:ascii="Calibri" w:cs="Calibri" w:eastAsia="Calibri" w:hAnsi="Calibri"/>
          <w:i w:val="0"/>
          <w:smallCaps w:val="0"/>
          <w:strike w:val="0"/>
          <w:sz w:val="22"/>
          <w:szCs w:val="22"/>
          <w:vertAlign w:val="baseline"/>
        </w:rPr>
      </w:pPr>
      <w:r w:rsidDel="00000000" w:rsidR="00000000" w:rsidRPr="00000000">
        <w:rPr>
          <w:rtl w:val="0"/>
        </w:rPr>
        <w:t xml:space="preserve">Annual General Meetings also include the election of the Society Mascot. This Mascot has no power (so does not have to be officially listed as an exec member) and does not have to be a member of the society, nor a person. Mascot proposals can be made and voted on by members and non-members alike.</w:t>
      </w:r>
      <w:r w:rsidDel="00000000" w:rsidR="00000000" w:rsidRPr="00000000">
        <w:rPr>
          <w:rtl w:val="0"/>
        </w:rPr>
      </w:r>
    </w:p>
    <w:p w:rsidR="00000000" w:rsidDel="00000000" w:rsidP="00000000" w:rsidRDefault="00000000" w:rsidRPr="00000000" w14:paraId="0000008C">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304" w:right="0" w:hanging="737"/>
        <w:jc w:val="left"/>
        <w:rPr>
          <w:rFonts w:ascii="Calibri" w:cs="Calibri" w:eastAsia="Calibri" w:hAnsi="Calibri"/>
          <w:i w:val="0"/>
          <w:smallCaps w:val="0"/>
          <w:strike w:val="0"/>
          <w:sz w:val="22"/>
          <w:szCs w:val="22"/>
          <w:vertAlign w:val="baseline"/>
        </w:rPr>
      </w:pPr>
      <w:bookmarkStart w:colFirst="0" w:colLast="0" w:name="_3whwml4" w:id="21"/>
      <w:bookmarkEnd w:id="21"/>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The Executive shall call further general meetings (</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Extraordinary Gen</w:t>
      </w:r>
      <w:r w:rsidDel="00000000" w:rsidR="00000000" w:rsidRPr="00000000">
        <w:rPr>
          <w:rtl w:val="0"/>
        </w:rPr>
        <w:t xml:space="preserve">eral Meetings</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either on its own initiative or at the request of 10% of the membership or the request of the Societies Officer.</w:t>
      </w:r>
      <w:r w:rsidDel="00000000" w:rsidR="00000000" w:rsidRPr="00000000">
        <w:rPr>
          <w:rtl w:val="0"/>
        </w:rPr>
      </w:r>
    </w:p>
    <w:p w:rsidR="00000000" w:rsidDel="00000000" w:rsidP="00000000" w:rsidRDefault="00000000" w:rsidRPr="00000000" w14:paraId="0000008D">
      <w:pPr>
        <w:spacing w:after="0" w:line="240" w:lineRule="auto"/>
        <w:rPr>
          <w:b w:val="1"/>
          <w:color w:val="000000"/>
        </w:rPr>
      </w:pPr>
      <w:r w:rsidDel="00000000" w:rsidR="00000000" w:rsidRPr="00000000">
        <w:rPr>
          <w:rtl w:val="0"/>
        </w:rPr>
      </w:r>
    </w:p>
    <w:p w:rsidR="00000000" w:rsidDel="00000000" w:rsidP="00000000" w:rsidRDefault="00000000" w:rsidRPr="00000000" w14:paraId="0000008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74" w:right="0" w:hanging="374"/>
        <w:jc w:val="left"/>
        <w:rPr>
          <w:rFonts w:ascii="Calibri" w:cs="Calibri" w:eastAsia="Calibri" w:hAnsi="Calibri"/>
          <w:i w:val="0"/>
          <w:smallCaps w:val="0"/>
          <w:strike w:val="0"/>
          <w:sz w:val="22"/>
          <w:szCs w:val="22"/>
          <w:vertAlign w:val="baseline"/>
        </w:rPr>
      </w:pPr>
      <w:bookmarkStart w:colFirst="0" w:colLast="0" w:name="_3as4poj" w:id="22"/>
      <w:bookmarkEnd w:id="22"/>
      <w:r w:rsidDel="00000000" w:rsidR="00000000" w:rsidRPr="00000000">
        <w:rPr>
          <w:rFonts w:ascii="Calibri" w:cs="Calibri" w:eastAsia="Calibri" w:hAnsi="Calibri"/>
          <w:b w:val="1"/>
          <w:i w:val="0"/>
          <w:smallCaps w:val="0"/>
          <w:strike w:val="0"/>
          <w:color w:val="000000"/>
          <w:sz w:val="22"/>
          <w:szCs w:val="22"/>
          <w:u w:val="single"/>
          <w:vertAlign w:val="baseline"/>
          <w:rtl w:val="0"/>
        </w:rPr>
        <w:t xml:space="preserve">Elections</w:t>
      </w:r>
    </w:p>
    <w:p w:rsidR="00000000" w:rsidDel="00000000" w:rsidP="00000000" w:rsidRDefault="00000000" w:rsidRPr="00000000" w14:paraId="0000008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74" w:right="0" w:hanging="374"/>
        <w:jc w:val="left"/>
        <w:rPr>
          <w:rFonts w:ascii="Calibri" w:cs="Calibri" w:eastAsia="Calibri" w:hAnsi="Calibri"/>
          <w:i w:val="0"/>
          <w:smallCaps w:val="0"/>
          <w:strike w:val="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Elections shall be held online or at a quorate general meeting in line with the Elections section of </w:t>
      </w:r>
      <w:r w:rsidDel="00000000" w:rsidR="00000000" w:rsidRPr="00000000">
        <w:rPr>
          <w:rtl w:val="0"/>
        </w:rPr>
        <w:t xml:space="preserve">Regulation 9</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w:t>
      </w:r>
      <w:r w:rsidDel="00000000" w:rsidR="00000000" w:rsidRPr="00000000">
        <w:rPr>
          <w:rtl w:val="0"/>
        </w:rPr>
      </w:r>
    </w:p>
    <w:p w:rsidR="00000000" w:rsidDel="00000000" w:rsidP="00000000" w:rsidRDefault="00000000" w:rsidRPr="00000000" w14:paraId="0000009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74" w:right="0" w:hanging="374"/>
        <w:jc w:val="left"/>
        <w:rPr>
          <w:rFonts w:ascii="Calibri" w:cs="Calibri" w:eastAsia="Calibri" w:hAnsi="Calibri"/>
          <w:i w:val="0"/>
          <w:smallCaps w:val="0"/>
          <w:strike w:val="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Votes will be counted using a </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w:t>
      </w:r>
      <w:r w:rsidDel="00000000" w:rsidR="00000000" w:rsidRPr="00000000">
        <w:rPr>
          <w:rtl w:val="0"/>
        </w:rPr>
        <w:t xml:space="preserve">Single Transferable Vote</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electoral system.</w:t>
      </w:r>
      <w:r w:rsidDel="00000000" w:rsidR="00000000" w:rsidRPr="00000000">
        <w:rPr>
          <w:rtl w:val="0"/>
        </w:rPr>
      </w:r>
    </w:p>
    <w:p w:rsidR="00000000" w:rsidDel="00000000" w:rsidP="00000000" w:rsidRDefault="00000000" w:rsidRPr="00000000" w14:paraId="00000091">
      <w:pPr>
        <w:spacing w:after="0" w:line="240" w:lineRule="auto"/>
        <w:rPr>
          <w:color w:val="000000"/>
        </w:rPr>
      </w:pPr>
      <w:r w:rsidDel="00000000" w:rsidR="00000000" w:rsidRPr="00000000">
        <w:rPr>
          <w:rtl w:val="0"/>
        </w:rPr>
      </w:r>
    </w:p>
    <w:p w:rsidR="00000000" w:rsidDel="00000000" w:rsidP="00000000" w:rsidRDefault="00000000" w:rsidRPr="00000000" w14:paraId="0000009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74" w:right="0" w:hanging="374"/>
        <w:jc w:val="left"/>
        <w:rPr>
          <w:rFonts w:ascii="Calibri" w:cs="Calibri" w:eastAsia="Calibri" w:hAnsi="Calibri"/>
          <w:i w:val="0"/>
          <w:smallCaps w:val="0"/>
          <w:strike w:val="0"/>
          <w:sz w:val="22"/>
          <w:szCs w:val="22"/>
          <w:vertAlign w:val="baseline"/>
        </w:rPr>
      </w:pPr>
      <w:bookmarkStart w:colFirst="0" w:colLast="0" w:name="_2p2csry" w:id="23"/>
      <w:bookmarkEnd w:id="23"/>
      <w:r w:rsidDel="00000000" w:rsidR="00000000" w:rsidRPr="00000000">
        <w:rPr>
          <w:rFonts w:ascii="Calibri" w:cs="Calibri" w:eastAsia="Calibri" w:hAnsi="Calibri"/>
          <w:b w:val="1"/>
          <w:i w:val="0"/>
          <w:smallCaps w:val="0"/>
          <w:strike w:val="0"/>
          <w:color w:val="000000"/>
          <w:sz w:val="22"/>
          <w:szCs w:val="22"/>
          <w:u w:val="single"/>
          <w:vertAlign w:val="baseline"/>
          <w:rtl w:val="0"/>
        </w:rPr>
        <w:t xml:space="preserve">Welfare and Equal Opportunities</w:t>
      </w:r>
      <w:r w:rsidDel="00000000" w:rsidR="00000000" w:rsidRPr="00000000">
        <w:rPr>
          <w:rtl w:val="0"/>
        </w:rPr>
      </w:r>
    </w:p>
    <w:p w:rsidR="00000000" w:rsidDel="00000000" w:rsidP="00000000" w:rsidRDefault="00000000" w:rsidRPr="00000000" w14:paraId="0000009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74" w:right="0" w:hanging="374"/>
        <w:jc w:val="left"/>
        <w:rPr>
          <w:rFonts w:ascii="Calibri" w:cs="Calibri" w:eastAsia="Calibri" w:hAnsi="Calibri"/>
          <w:i w:val="0"/>
          <w:smallCaps w:val="0"/>
          <w:strike w:val="0"/>
          <w:sz w:val="22"/>
          <w:szCs w:val="22"/>
          <w:vertAlign w:val="baseline"/>
        </w:rPr>
      </w:pPr>
      <w:bookmarkStart w:colFirst="0" w:colLast="0" w:name="_147n2zr" w:id="24"/>
      <w:bookmarkEnd w:id="24"/>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No Society member will be made to feel excluded,</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discriminated against or victimised on any grounds under any circumstances. This includes, but is not limited to: gender, age, race, ethnic origin, sexual orientation, disability, religious belief, political belief, pregnancy and maternity, marriage or civil partnership, perceived academic ability, appearance, social status, spent criminal convictions, HIV status, gender reassignment, opinions on games/systems or preferred gaming/play styles or groups.</w:t>
      </w:r>
      <w:r w:rsidDel="00000000" w:rsidR="00000000" w:rsidRPr="00000000">
        <w:rPr>
          <w:rtl w:val="0"/>
        </w:rPr>
      </w:r>
    </w:p>
    <w:p w:rsidR="00000000" w:rsidDel="00000000" w:rsidP="00000000" w:rsidRDefault="00000000" w:rsidRPr="00000000" w14:paraId="00000094">
      <w:pPr>
        <w:spacing w:after="0" w:line="240" w:lineRule="auto"/>
        <w:rPr>
          <w:color w:val="000000"/>
        </w:rPr>
      </w:pPr>
      <w:r w:rsidDel="00000000" w:rsidR="00000000" w:rsidRPr="00000000">
        <w:rPr>
          <w:rtl w:val="0"/>
        </w:rPr>
      </w:r>
    </w:p>
    <w:tbl>
      <w:tblPr>
        <w:tblStyle w:val="Table1"/>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11"/>
        <w:gridCol w:w="2997"/>
        <w:gridCol w:w="3008"/>
        <w:tblGridChange w:id="0">
          <w:tblGrid>
            <w:gridCol w:w="3011"/>
            <w:gridCol w:w="2997"/>
            <w:gridCol w:w="3008"/>
          </w:tblGrid>
        </w:tblGridChange>
      </w:tblGrid>
      <w:tr>
        <w:tc>
          <w:tcPr/>
          <w:p w:rsidR="00000000" w:rsidDel="00000000" w:rsidP="00000000" w:rsidRDefault="00000000" w:rsidRPr="00000000" w14:paraId="00000095">
            <w:pPr>
              <w:rPr>
                <w:color w:val="000000"/>
              </w:rPr>
            </w:pPr>
            <w:r w:rsidDel="00000000" w:rsidR="00000000" w:rsidRPr="00000000">
              <w:rPr>
                <w:color w:val="000000"/>
                <w:rtl w:val="0"/>
              </w:rPr>
              <w:t xml:space="preserve">Position</w:t>
            </w:r>
          </w:p>
        </w:tc>
        <w:tc>
          <w:tcPr/>
          <w:p w:rsidR="00000000" w:rsidDel="00000000" w:rsidP="00000000" w:rsidRDefault="00000000" w:rsidRPr="00000000" w14:paraId="00000096">
            <w:pPr>
              <w:rPr>
                <w:color w:val="000000"/>
              </w:rPr>
            </w:pPr>
            <w:r w:rsidDel="00000000" w:rsidR="00000000" w:rsidRPr="00000000">
              <w:rPr>
                <w:color w:val="000000"/>
                <w:rtl w:val="0"/>
              </w:rPr>
              <w:t xml:space="preserve">Name </w:t>
            </w:r>
          </w:p>
        </w:tc>
        <w:tc>
          <w:tcPr/>
          <w:p w:rsidR="00000000" w:rsidDel="00000000" w:rsidP="00000000" w:rsidRDefault="00000000" w:rsidRPr="00000000" w14:paraId="00000097">
            <w:pPr>
              <w:rPr>
                <w:color w:val="000000"/>
              </w:rPr>
            </w:pPr>
            <w:r w:rsidDel="00000000" w:rsidR="00000000" w:rsidRPr="00000000">
              <w:rPr>
                <w:color w:val="000000"/>
                <w:rtl w:val="0"/>
              </w:rPr>
              <w:t xml:space="preserve">Signature</w:t>
            </w:r>
          </w:p>
        </w:tc>
      </w:tr>
      <w:tr>
        <w:trPr>
          <w:trHeight w:val="920" w:hRule="atLeast"/>
        </w:trPr>
        <w:tc>
          <w:tcPr/>
          <w:p w:rsidR="00000000" w:rsidDel="00000000" w:rsidP="00000000" w:rsidRDefault="00000000" w:rsidRPr="00000000" w14:paraId="00000098">
            <w:pPr>
              <w:rPr>
                <w:color w:val="000000"/>
              </w:rPr>
            </w:pPr>
            <w:r w:rsidDel="00000000" w:rsidR="00000000" w:rsidRPr="00000000">
              <w:rPr>
                <w:color w:val="000000"/>
                <w:rtl w:val="0"/>
              </w:rPr>
              <w:t xml:space="preserve">President (Incoming)</w:t>
            </w:r>
          </w:p>
        </w:tc>
        <w:tc>
          <w:tcPr/>
          <w:p w:rsidR="00000000" w:rsidDel="00000000" w:rsidP="00000000" w:rsidRDefault="00000000" w:rsidRPr="00000000" w14:paraId="00000099">
            <w:pPr>
              <w:rPr>
                <w:color w:val="000000"/>
              </w:rPr>
            </w:pPr>
            <w:r w:rsidDel="00000000" w:rsidR="00000000" w:rsidRPr="00000000">
              <w:rPr>
                <w:rtl w:val="0"/>
              </w:rPr>
            </w:r>
          </w:p>
        </w:tc>
        <w:tc>
          <w:tcPr/>
          <w:p w:rsidR="00000000" w:rsidDel="00000000" w:rsidP="00000000" w:rsidRDefault="00000000" w:rsidRPr="00000000" w14:paraId="0000009A">
            <w:pPr>
              <w:rPr>
                <w:color w:val="000000"/>
              </w:rPr>
            </w:pPr>
            <w:r w:rsidDel="00000000" w:rsidR="00000000" w:rsidRPr="00000000">
              <w:rPr>
                <w:rtl w:val="0"/>
              </w:rPr>
            </w:r>
          </w:p>
        </w:tc>
      </w:tr>
      <w:tr>
        <w:trPr>
          <w:trHeight w:val="980" w:hRule="atLeast"/>
        </w:trPr>
        <w:tc>
          <w:tcPr/>
          <w:p w:rsidR="00000000" w:rsidDel="00000000" w:rsidP="00000000" w:rsidRDefault="00000000" w:rsidRPr="00000000" w14:paraId="0000009B">
            <w:pPr>
              <w:rPr>
                <w:color w:val="000000"/>
              </w:rPr>
            </w:pPr>
            <w:r w:rsidDel="00000000" w:rsidR="00000000" w:rsidRPr="00000000">
              <w:rPr>
                <w:color w:val="000000"/>
                <w:rtl w:val="0"/>
              </w:rPr>
              <w:t xml:space="preserve">President (Outgoing)</w:t>
            </w:r>
          </w:p>
        </w:tc>
        <w:tc>
          <w:tcPr/>
          <w:p w:rsidR="00000000" w:rsidDel="00000000" w:rsidP="00000000" w:rsidRDefault="00000000" w:rsidRPr="00000000" w14:paraId="0000009C">
            <w:pPr>
              <w:rPr>
                <w:color w:val="000000"/>
              </w:rPr>
            </w:pPr>
            <w:r w:rsidDel="00000000" w:rsidR="00000000" w:rsidRPr="00000000">
              <w:rPr>
                <w:rtl w:val="0"/>
              </w:rPr>
            </w:r>
          </w:p>
        </w:tc>
        <w:tc>
          <w:tcPr/>
          <w:p w:rsidR="00000000" w:rsidDel="00000000" w:rsidP="00000000" w:rsidRDefault="00000000" w:rsidRPr="00000000" w14:paraId="0000009D">
            <w:pPr>
              <w:rPr>
                <w:color w:val="000000"/>
              </w:rPr>
            </w:pPr>
            <w:r w:rsidDel="00000000" w:rsidR="00000000" w:rsidRPr="00000000">
              <w:rPr>
                <w:rtl w:val="0"/>
              </w:rPr>
            </w:r>
          </w:p>
        </w:tc>
      </w:tr>
    </w:tbl>
    <w:p w:rsidR="00000000" w:rsidDel="00000000" w:rsidP="00000000" w:rsidRDefault="00000000" w:rsidRPr="00000000" w14:paraId="0000009E">
      <w:pPr>
        <w:spacing w:after="0" w:line="240" w:lineRule="auto"/>
        <w:rPr>
          <w:color w:val="000000"/>
        </w:rPr>
      </w:pPr>
      <w:r w:rsidDel="00000000" w:rsidR="00000000" w:rsidRPr="00000000">
        <w:rPr>
          <w:rtl w:val="0"/>
        </w:rPr>
      </w:r>
    </w:p>
    <w:sectPr>
      <w:headerReference r:id="rId7" w:type="default"/>
      <w:headerReference r:id="rId8" w:type="first"/>
      <w:headerReference r:id="rId9" w:type="even"/>
      <w:footerReference r:id="rId10" w:type="default"/>
      <w:pgSz w:h="16838" w:w="11906"/>
      <w:pgMar w:bottom="1440.0000000000002" w:top="1440.0000000000002" w:left="720.0000000000001" w:right="720.00000000000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               </w:t>
    </w:r>
    <w:r w:rsidDel="00000000" w:rsidR="00000000" w:rsidRPr="00000000">
      <w:drawing>
        <wp:anchor allowOverlap="1" behindDoc="0" distB="0" distT="0" distL="0" distR="0" hidden="0" layoutInCell="1" locked="0" relativeHeight="0" simplePos="0">
          <wp:simplePos x="0" y="0"/>
          <wp:positionH relativeFrom="column">
            <wp:posOffset>-466724</wp:posOffset>
          </wp:positionH>
          <wp:positionV relativeFrom="paragraph">
            <wp:posOffset>-200024</wp:posOffset>
          </wp:positionV>
          <wp:extent cx="1143000" cy="688383"/>
          <wp:effectExtent b="0" l="0" r="0" t="0"/>
          <wp:wrapSquare wrapText="bothSides" distB="0" distT="0" distL="0" distR="0"/>
          <wp:docPr id="2" name="image1.png"/>
          <a:graphic>
            <a:graphicData uri="http://schemas.openxmlformats.org/drawingml/2006/picture">
              <pic:pic>
                <pic:nvPicPr>
                  <pic:cNvPr id="0" name="image1.png"/>
                  <pic:cNvPicPr preferRelativeResize="0"/>
                </pic:nvPicPr>
                <pic:blipFill>
                  <a:blip r:embed="rId1"/>
                  <a:srcRect b="22724" l="-252" r="78053" t="21172"/>
                  <a:stretch>
                    <a:fillRect/>
                  </a:stretch>
                </pic:blipFill>
                <pic:spPr>
                  <a:xfrm>
                    <a:off x="0" y="0"/>
                    <a:ext cx="1143000" cy="688383"/>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6115050</wp:posOffset>
          </wp:positionH>
          <wp:positionV relativeFrom="paragraph">
            <wp:posOffset>-347662</wp:posOffset>
          </wp:positionV>
          <wp:extent cx="971550" cy="984885"/>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971550" cy="984885"/>
                  </a:xfrm>
                  <a:prstGeom prst="rect"/>
                  <a:ln/>
                </pic:spPr>
              </pic:pic>
            </a:graphicData>
          </a:graphic>
        </wp:anchor>
      </w:drawing>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                                                       </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74" w:hanging="374"/>
      </w:pPr>
      <w:rPr>
        <w:b w:val="1"/>
        <w:color w:val="000000"/>
      </w:rPr>
    </w:lvl>
    <w:lvl w:ilvl="1">
      <w:start w:val="1"/>
      <w:numFmt w:val="decimal"/>
      <w:lvlText w:val="%1.%2"/>
      <w:lvlJc w:val="left"/>
      <w:pPr>
        <w:ind w:left="374" w:hanging="374"/>
      </w:pPr>
      <w:rPr>
        <w:b w:val="0"/>
        <w:color w:val="000000"/>
      </w:rPr>
    </w:lvl>
    <w:lvl w:ilvl="2">
      <w:start w:val="1"/>
      <w:numFmt w:val="decimal"/>
      <w:lvlText w:val="%1.%2.%3"/>
      <w:lvlJc w:val="left"/>
      <w:pPr>
        <w:ind w:left="1304" w:hanging="737"/>
      </w:pPr>
      <w:rPr>
        <w:b w:val="0"/>
        <w:color w:val="000000"/>
      </w:rPr>
    </w:lvl>
    <w:lvl w:ilvl="3">
      <w:start w:val="1"/>
      <w:numFmt w:val="lowerLetter"/>
      <w:lvlText w:val="%1.%2.%3.%4"/>
      <w:lvlJc w:val="left"/>
      <w:pPr>
        <w:ind w:left="2211" w:hanging="1077"/>
      </w:pPr>
      <w:rPr>
        <w:b w:val="0"/>
        <w:color w:val="000000"/>
      </w:rPr>
    </w:lvl>
    <w:lvl w:ilvl="4">
      <w:start w:val="1"/>
      <w:numFmt w:val="lowerRoman"/>
      <w:lvlText w:val="%1.%2.%3.%4.%5"/>
      <w:lvlJc w:val="left"/>
      <w:pPr>
        <w:ind w:left="3062" w:hanging="1361"/>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440" w:hanging="1440"/>
      </w:pPr>
      <w:rPr>
        <w:color w:val="00000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pacing w:after="0" w:before="40" w:lineRule="auto"/>
    </w:pPr>
    <w:rPr>
      <w:rFonts w:ascii="Cambria" w:cs="Cambria" w:eastAsia="Cambria" w:hAnsi="Cambria"/>
      <w:color w:val="366091"/>
      <w:sz w:val="26"/>
      <w:szCs w:val="26"/>
    </w:rPr>
  </w:style>
  <w:style w:type="paragraph" w:styleId="Heading3">
    <w:name w:val="heading 3"/>
    <w:basedOn w:val="Normal"/>
    <w:next w:val="Normal"/>
    <w:pPr>
      <w:keepNext w:val="1"/>
      <w:keepLines w:val="1"/>
      <w:spacing w:after="0" w:before="40" w:lineRule="auto"/>
    </w:pPr>
    <w:rPr>
      <w:rFonts w:ascii="Cambria" w:cs="Cambria" w:eastAsia="Cambria" w:hAnsi="Cambria"/>
      <w:color w:val="243f61"/>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hyperlink" Target="https://www.warwicktabletop.co.uk/exec/" TargetMode="External"/><Relationship Id="rId7" Type="http://schemas.openxmlformats.org/officeDocument/2006/relationships/header" Target="header1.xml"/><Relationship Id="rId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